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E4" w:rsidRDefault="00B15FE4" w:rsidP="00B15FE4">
      <w:pPr>
        <w:ind w:left="-540"/>
        <w:jc w:val="center"/>
        <w:rPr>
          <w:rFonts w:ascii="Baskerville" w:hAnsi="Baskerville" w:cs="Baskerville"/>
          <w:i/>
          <w:sz w:val="28"/>
          <w:szCs w:val="28"/>
        </w:rPr>
      </w:pPr>
      <w:proofErr w:type="spellStart"/>
      <w:r>
        <w:rPr>
          <w:rFonts w:ascii="Baskerville" w:hAnsi="Baskerville" w:cs="Baskerville"/>
          <w:i/>
          <w:sz w:val="28"/>
          <w:szCs w:val="28"/>
        </w:rPr>
        <w:t>Scaffolded</w:t>
      </w:r>
      <w:proofErr w:type="spellEnd"/>
      <w:r>
        <w:rPr>
          <w:rFonts w:ascii="Baskerville" w:hAnsi="Baskerville" w:cs="Baskerville"/>
          <w:i/>
          <w:sz w:val="28"/>
          <w:szCs w:val="28"/>
        </w:rPr>
        <w:t xml:space="preserve"> Writing Assignment in PHL 230: Methods of Philosophical Inquiry</w:t>
      </w:r>
    </w:p>
    <w:p w:rsidR="00B15FE4" w:rsidRPr="00B15FE4" w:rsidRDefault="00B15FE4" w:rsidP="00B15FE4">
      <w:pPr>
        <w:ind w:left="-540"/>
        <w:jc w:val="center"/>
        <w:rPr>
          <w:rFonts w:ascii="Baskerville" w:hAnsi="Baskerville" w:cs="Baskerville"/>
          <w:i/>
          <w:sz w:val="28"/>
          <w:szCs w:val="28"/>
        </w:rPr>
      </w:pPr>
      <w:r>
        <w:rPr>
          <w:rFonts w:ascii="Baskerville" w:hAnsi="Baskerville" w:cs="Baskerville"/>
          <w:i/>
          <w:sz w:val="28"/>
          <w:szCs w:val="28"/>
        </w:rPr>
        <w:t>Fall 2017</w:t>
      </w:r>
      <w:bookmarkStart w:id="0" w:name="_GoBack"/>
      <w:bookmarkEnd w:id="0"/>
    </w:p>
    <w:p w:rsidR="00B15FE4" w:rsidRDefault="00B15FE4" w:rsidP="00B15FE4">
      <w:pPr>
        <w:ind w:left="-540"/>
        <w:rPr>
          <w:rFonts w:ascii="Baskerville" w:hAnsi="Baskerville" w:cs="Baskerville"/>
          <w:i/>
          <w:sz w:val="22"/>
          <w:szCs w:val="22"/>
        </w:rPr>
      </w:pPr>
    </w:p>
    <w:p w:rsidR="00B15FE4" w:rsidRPr="00275C8F" w:rsidRDefault="00B15FE4" w:rsidP="00B15FE4">
      <w:pPr>
        <w:ind w:left="-540"/>
        <w:rPr>
          <w:rFonts w:ascii="Baskerville" w:hAnsi="Baskerville" w:cs="Baskerville"/>
          <w:sz w:val="22"/>
          <w:szCs w:val="22"/>
        </w:rPr>
      </w:pPr>
      <w:proofErr w:type="gramStart"/>
      <w:r w:rsidRPr="00D078D9">
        <w:rPr>
          <w:rFonts w:ascii="Baskerville" w:hAnsi="Baskerville" w:cs="Baskerville"/>
          <w:i/>
          <w:sz w:val="22"/>
          <w:szCs w:val="22"/>
        </w:rPr>
        <w:t xml:space="preserve">A </w:t>
      </w:r>
      <w:proofErr w:type="spellStart"/>
      <w:r w:rsidRPr="00D078D9">
        <w:rPr>
          <w:rFonts w:ascii="Baskerville" w:hAnsi="Baskerville" w:cs="Baskerville"/>
          <w:i/>
          <w:sz w:val="22"/>
          <w:szCs w:val="22"/>
        </w:rPr>
        <w:t>scaffolded</w:t>
      </w:r>
      <w:proofErr w:type="spellEnd"/>
      <w:r>
        <w:rPr>
          <w:rFonts w:ascii="Baskerville" w:hAnsi="Baskerville" w:cs="Baskerville"/>
          <w:i/>
          <w:sz w:val="22"/>
          <w:szCs w:val="22"/>
        </w:rPr>
        <w:t>, original essay in philosophy</w:t>
      </w:r>
      <w:r w:rsidRPr="00D078D9">
        <w:rPr>
          <w:rFonts w:ascii="Baskerville" w:hAnsi="Baskerville" w:cs="Baskerville"/>
          <w:sz w:val="22"/>
          <w:szCs w:val="22"/>
        </w:rPr>
        <w:t>.</w:t>
      </w:r>
      <w:proofErr w:type="gramEnd"/>
      <w:r w:rsidRPr="00D078D9">
        <w:rPr>
          <w:rFonts w:ascii="Baskerville" w:hAnsi="Baskerville" w:cs="Baskerville"/>
          <w:sz w:val="22"/>
          <w:szCs w:val="22"/>
        </w:rPr>
        <w:t xml:space="preserve">  A central assignment in this course is the completion of a</w:t>
      </w:r>
      <w:r>
        <w:rPr>
          <w:rFonts w:ascii="Baskerville" w:hAnsi="Baskerville" w:cs="Baskerville"/>
          <w:sz w:val="22"/>
          <w:szCs w:val="22"/>
        </w:rPr>
        <w:t>n original philosophical essay</w:t>
      </w:r>
      <w:r w:rsidRPr="00D078D9">
        <w:rPr>
          <w:rFonts w:ascii="Baskerville" w:hAnsi="Baskerville" w:cs="Baskerville"/>
          <w:sz w:val="22"/>
          <w:szCs w:val="22"/>
        </w:rPr>
        <w:t xml:space="preserve">.  If you are currently taking another upper-level philosophy course that offers the opportunity to write a </w:t>
      </w:r>
      <w:r>
        <w:rPr>
          <w:rFonts w:ascii="Baskerville" w:hAnsi="Baskerville" w:cs="Baskerville"/>
          <w:sz w:val="22"/>
          <w:szCs w:val="22"/>
        </w:rPr>
        <w:t>similar</w:t>
      </w:r>
      <w:r w:rsidRPr="00D078D9">
        <w:rPr>
          <w:rFonts w:ascii="Baskerville" w:hAnsi="Baskerville" w:cs="Baskerville"/>
          <w:sz w:val="22"/>
          <w:szCs w:val="22"/>
        </w:rPr>
        <w:t xml:space="preserve"> paper, and if the instructor of that course is amenable, you </w:t>
      </w:r>
      <w:r>
        <w:rPr>
          <w:rFonts w:ascii="Baskerville" w:hAnsi="Baskerville" w:cs="Baskerville"/>
          <w:sz w:val="22"/>
          <w:szCs w:val="22"/>
        </w:rPr>
        <w:t>have the option to</w:t>
      </w:r>
      <w:r w:rsidRPr="00D078D9">
        <w:rPr>
          <w:rFonts w:ascii="Baskerville" w:hAnsi="Baskerville" w:cs="Baskerville"/>
          <w:sz w:val="22"/>
          <w:szCs w:val="22"/>
        </w:rPr>
        <w:t xml:space="preserve"> write </w:t>
      </w:r>
      <w:r w:rsidRPr="00D078D9">
        <w:rPr>
          <w:rFonts w:ascii="Baskerville" w:hAnsi="Baskerville" w:cs="Baskerville"/>
          <w:i/>
          <w:sz w:val="22"/>
          <w:szCs w:val="22"/>
        </w:rPr>
        <w:t>one</w:t>
      </w:r>
      <w:r w:rsidRPr="00D078D9">
        <w:rPr>
          <w:rFonts w:ascii="Baskerville" w:hAnsi="Baskerville" w:cs="Baskerville"/>
          <w:sz w:val="22"/>
          <w:szCs w:val="22"/>
        </w:rPr>
        <w:t xml:space="preserve"> paper for the two courses.  Of course, this means that the expectations for the quality and depth of the paper will be proportionately increased.  </w:t>
      </w:r>
    </w:p>
    <w:p w:rsidR="00B15FE4" w:rsidRDefault="00B15FE4" w:rsidP="00B15FE4">
      <w:pPr>
        <w:ind w:left="-540"/>
        <w:rPr>
          <w:rFonts w:ascii="Baskerville" w:hAnsi="Baskerville" w:cs="Baskerville"/>
          <w:iCs/>
          <w:color w:val="333333"/>
          <w:sz w:val="22"/>
          <w:szCs w:val="22"/>
          <w:shd w:val="clear" w:color="auto" w:fill="FFFFFF"/>
        </w:rPr>
      </w:pPr>
      <w:r>
        <w:rPr>
          <w:rFonts w:ascii="Baskerville" w:hAnsi="Baskerville" w:cs="Baskerville"/>
          <w:iCs/>
          <w:color w:val="333333"/>
          <w:sz w:val="22"/>
          <w:szCs w:val="22"/>
          <w:shd w:val="clear" w:color="auto" w:fill="FFFFFF"/>
        </w:rPr>
        <w:tab/>
        <w:t xml:space="preserve">This is a </w:t>
      </w:r>
      <w:proofErr w:type="spellStart"/>
      <w:r>
        <w:rPr>
          <w:rFonts w:ascii="Baskerville" w:hAnsi="Baskerville" w:cs="Baskerville"/>
          <w:iCs/>
          <w:color w:val="333333"/>
          <w:sz w:val="22"/>
          <w:szCs w:val="22"/>
          <w:shd w:val="clear" w:color="auto" w:fill="FFFFFF"/>
        </w:rPr>
        <w:t>scaffolded</w:t>
      </w:r>
      <w:proofErr w:type="spellEnd"/>
      <w:r>
        <w:rPr>
          <w:rFonts w:ascii="Baskerville" w:hAnsi="Baskerville" w:cs="Baskerville"/>
          <w:iCs/>
          <w:color w:val="333333"/>
          <w:sz w:val="22"/>
          <w:szCs w:val="22"/>
          <w:shd w:val="clear" w:color="auto" w:fill="FFFFFF"/>
        </w:rPr>
        <w:t xml:space="preserve"> assignment, which means you will do a series of assignments leading to (and a bit beyond) your final draft. Details about each assignment will be provided closer to the due dates.</w:t>
      </w:r>
    </w:p>
    <w:p w:rsidR="00B15FE4" w:rsidRDefault="00B15FE4" w:rsidP="00B15FE4">
      <w:pPr>
        <w:ind w:left="540" w:right="1008"/>
        <w:rPr>
          <w:rFonts w:ascii="Baskerville" w:hAnsi="Baskerville" w:cs="Baskerville"/>
          <w:iCs/>
          <w:color w:val="333333"/>
          <w:sz w:val="22"/>
          <w:szCs w:val="22"/>
          <w:shd w:val="clear" w:color="auto" w:fill="FFFFFF"/>
        </w:rPr>
      </w:pPr>
    </w:p>
    <w:p w:rsidR="00B15FE4" w:rsidRPr="00235FEC" w:rsidRDefault="00B15FE4" w:rsidP="00B15FE4">
      <w:pPr>
        <w:ind w:right="1008"/>
        <w:rPr>
          <w:rFonts w:ascii="Baskerville" w:hAnsi="Baskerville" w:cs="Baskerville"/>
          <w:iCs/>
          <w:color w:val="333333"/>
          <w:sz w:val="22"/>
          <w:szCs w:val="22"/>
          <w:shd w:val="clear" w:color="auto" w:fill="FFFFFF"/>
        </w:rPr>
      </w:pPr>
      <w:r w:rsidRPr="00520E81">
        <w:rPr>
          <w:rFonts w:ascii="Baskerville" w:hAnsi="Baskerville" w:cs="Baskerville"/>
          <w:iCs/>
          <w:color w:val="333333"/>
          <w:sz w:val="22"/>
          <w:szCs w:val="22"/>
          <w:u w:val="single"/>
          <w:shd w:val="clear" w:color="auto" w:fill="FFFFFF"/>
        </w:rPr>
        <w:t>Assignment #1</w:t>
      </w:r>
      <w:r>
        <w:rPr>
          <w:rFonts w:ascii="Baskerville" w:hAnsi="Baskerville" w:cs="Baskerville"/>
          <w:iCs/>
          <w:color w:val="333333"/>
          <w:sz w:val="22"/>
          <w:szCs w:val="22"/>
          <w:shd w:val="clear" w:color="auto" w:fill="FFFFFF"/>
        </w:rPr>
        <w:t>: Pre-proposal meeting</w:t>
      </w:r>
      <w:proofErr w:type="gramStart"/>
      <w:r>
        <w:rPr>
          <w:rFonts w:ascii="Baskerville" w:hAnsi="Baskerville" w:cs="Baskerville"/>
          <w:iCs/>
          <w:color w:val="333333"/>
          <w:sz w:val="22"/>
          <w:szCs w:val="22"/>
          <w:shd w:val="clear" w:color="auto" w:fill="FFFFFF"/>
        </w:rPr>
        <w:t>;</w:t>
      </w:r>
      <w:proofErr w:type="gramEnd"/>
      <w:r>
        <w:rPr>
          <w:rFonts w:ascii="Baskerville" w:hAnsi="Baskerville" w:cs="Baskerville"/>
          <w:iCs/>
          <w:color w:val="333333"/>
          <w:sz w:val="22"/>
          <w:szCs w:val="22"/>
          <w:shd w:val="clear" w:color="auto" w:fill="FFFFFF"/>
        </w:rPr>
        <w:t xml:space="preserve"> this meeting is ungraded, but if you fail to schedule it </w:t>
      </w:r>
      <w:r>
        <w:rPr>
          <w:rFonts w:ascii="Baskerville" w:hAnsi="Baskerville" w:cs="Baskerville"/>
          <w:i/>
          <w:iCs/>
          <w:color w:val="333333"/>
          <w:sz w:val="22"/>
          <w:szCs w:val="22"/>
          <w:shd w:val="clear" w:color="auto" w:fill="FFFFFF"/>
        </w:rPr>
        <w:t>or</w:t>
      </w:r>
      <w:r>
        <w:rPr>
          <w:rFonts w:ascii="Baskerville" w:hAnsi="Baskerville" w:cs="Baskerville"/>
          <w:iCs/>
          <w:color w:val="333333"/>
          <w:sz w:val="22"/>
          <w:szCs w:val="22"/>
          <w:shd w:val="clear" w:color="auto" w:fill="FFFFFF"/>
        </w:rPr>
        <w:t xml:space="preserve"> show up unprepared, you will lose 2 points from your proposal/annotated bib assignment. You must meet with me no later than September 22 to discuss your idea for your paper and possible sources you will use to develop your analysis. You should have already done significant thinking and research prior to this meeting.</w:t>
      </w:r>
    </w:p>
    <w:p w:rsidR="00B15FE4" w:rsidRDefault="00B15FE4" w:rsidP="00B15FE4">
      <w:pPr>
        <w:ind w:right="1008"/>
        <w:rPr>
          <w:rFonts w:ascii="Baskerville" w:hAnsi="Baskerville" w:cs="Baskerville"/>
          <w:iCs/>
          <w:color w:val="333333"/>
          <w:sz w:val="22"/>
          <w:szCs w:val="22"/>
          <w:shd w:val="clear" w:color="auto" w:fill="FFFFFF"/>
        </w:rPr>
      </w:pPr>
    </w:p>
    <w:p w:rsidR="00B15FE4" w:rsidRDefault="00B15FE4" w:rsidP="00B15FE4">
      <w:pPr>
        <w:ind w:right="1008"/>
        <w:rPr>
          <w:rFonts w:ascii="Baskerville" w:hAnsi="Baskerville" w:cs="Baskerville"/>
          <w:iCs/>
          <w:color w:val="333333"/>
          <w:sz w:val="22"/>
          <w:szCs w:val="22"/>
          <w:shd w:val="clear" w:color="auto" w:fill="FFFFFF"/>
        </w:rPr>
      </w:pPr>
      <w:r w:rsidRPr="00520E81">
        <w:rPr>
          <w:rFonts w:ascii="Baskerville" w:hAnsi="Baskerville" w:cs="Baskerville"/>
          <w:iCs/>
          <w:color w:val="333333"/>
          <w:sz w:val="22"/>
          <w:szCs w:val="22"/>
          <w:u w:val="single"/>
          <w:shd w:val="clear" w:color="auto" w:fill="FFFFFF"/>
        </w:rPr>
        <w:t>Assignment #2</w:t>
      </w:r>
      <w:r>
        <w:rPr>
          <w:rFonts w:ascii="Baskerville" w:hAnsi="Baskerville" w:cs="Baskerville"/>
          <w:iCs/>
          <w:color w:val="333333"/>
          <w:sz w:val="22"/>
          <w:szCs w:val="22"/>
          <w:shd w:val="clear" w:color="auto" w:fill="FFFFFF"/>
        </w:rPr>
        <w:t xml:space="preserve">: Proposal and annotated bibliography – 5 points. </w:t>
      </w:r>
      <w:proofErr w:type="gramStart"/>
      <w:r>
        <w:rPr>
          <w:rFonts w:ascii="Baskerville" w:hAnsi="Baskerville" w:cs="Baskerville"/>
          <w:iCs/>
          <w:color w:val="333333"/>
          <w:sz w:val="22"/>
          <w:szCs w:val="22"/>
          <w:shd w:val="clear" w:color="auto" w:fill="FFFFFF"/>
        </w:rPr>
        <w:t>Due October 6 by 5 pm.</w:t>
      </w:r>
      <w:proofErr w:type="gramEnd"/>
      <w:r>
        <w:rPr>
          <w:rFonts w:ascii="Baskerville" w:hAnsi="Baskerville" w:cs="Baskerville"/>
          <w:iCs/>
          <w:color w:val="333333"/>
          <w:sz w:val="22"/>
          <w:szCs w:val="22"/>
          <w:shd w:val="clear" w:color="auto" w:fill="FFFFFF"/>
        </w:rPr>
        <w:t xml:space="preserve"> </w:t>
      </w:r>
    </w:p>
    <w:p w:rsidR="00B15FE4" w:rsidRDefault="00B15FE4" w:rsidP="00B15FE4">
      <w:pPr>
        <w:ind w:right="1008"/>
        <w:rPr>
          <w:rFonts w:ascii="Baskerville" w:hAnsi="Baskerville" w:cs="Baskerville"/>
          <w:iCs/>
          <w:color w:val="333333"/>
          <w:sz w:val="22"/>
          <w:szCs w:val="22"/>
          <w:shd w:val="clear" w:color="auto" w:fill="FFFFFF"/>
        </w:rPr>
      </w:pPr>
    </w:p>
    <w:p w:rsidR="00B15FE4" w:rsidRDefault="00B15FE4" w:rsidP="00B15FE4">
      <w:pPr>
        <w:ind w:right="1008"/>
        <w:rPr>
          <w:rFonts w:ascii="Baskerville" w:hAnsi="Baskerville" w:cs="Baskerville"/>
          <w:iCs/>
          <w:color w:val="333333"/>
          <w:sz w:val="22"/>
          <w:szCs w:val="22"/>
          <w:shd w:val="clear" w:color="auto" w:fill="FFFFFF"/>
        </w:rPr>
      </w:pPr>
      <w:r w:rsidRPr="00520E81">
        <w:rPr>
          <w:rFonts w:ascii="Baskerville" w:hAnsi="Baskerville" w:cs="Baskerville"/>
          <w:iCs/>
          <w:color w:val="333333"/>
          <w:sz w:val="22"/>
          <w:szCs w:val="22"/>
          <w:u w:val="single"/>
          <w:shd w:val="clear" w:color="auto" w:fill="FFFFFF"/>
        </w:rPr>
        <w:t>Assignment #3</w:t>
      </w:r>
      <w:r>
        <w:rPr>
          <w:rFonts w:ascii="Baskerville" w:hAnsi="Baskerville" w:cs="Baskerville"/>
          <w:iCs/>
          <w:color w:val="333333"/>
          <w:sz w:val="22"/>
          <w:szCs w:val="22"/>
          <w:shd w:val="clear" w:color="auto" w:fill="FFFFFF"/>
        </w:rPr>
        <w:t xml:space="preserve">: First draft – 10 points. </w:t>
      </w:r>
      <w:proofErr w:type="gramStart"/>
      <w:r>
        <w:rPr>
          <w:rFonts w:ascii="Baskerville" w:hAnsi="Baskerville" w:cs="Baskerville"/>
          <w:iCs/>
          <w:color w:val="333333"/>
          <w:sz w:val="22"/>
          <w:szCs w:val="22"/>
          <w:shd w:val="clear" w:color="auto" w:fill="FFFFFF"/>
        </w:rPr>
        <w:t>Due October 24 by 5 pm.</w:t>
      </w:r>
      <w:proofErr w:type="gramEnd"/>
    </w:p>
    <w:p w:rsidR="00B15FE4" w:rsidRDefault="00B15FE4" w:rsidP="00B15FE4">
      <w:pPr>
        <w:ind w:right="1008"/>
        <w:rPr>
          <w:rFonts w:ascii="Baskerville" w:hAnsi="Baskerville" w:cs="Baskerville"/>
          <w:iCs/>
          <w:color w:val="333333"/>
          <w:sz w:val="22"/>
          <w:szCs w:val="22"/>
          <w:shd w:val="clear" w:color="auto" w:fill="FFFFFF"/>
        </w:rPr>
      </w:pPr>
    </w:p>
    <w:p w:rsidR="00B15FE4" w:rsidRDefault="00B15FE4" w:rsidP="00B15FE4">
      <w:pPr>
        <w:ind w:right="1008"/>
        <w:rPr>
          <w:rFonts w:ascii="Baskerville" w:hAnsi="Baskerville" w:cs="Baskerville"/>
          <w:iCs/>
          <w:color w:val="333333"/>
          <w:sz w:val="22"/>
          <w:szCs w:val="22"/>
          <w:shd w:val="clear" w:color="auto" w:fill="FFFFFF"/>
        </w:rPr>
      </w:pPr>
      <w:r w:rsidRPr="00520E81">
        <w:rPr>
          <w:rFonts w:ascii="Baskerville" w:hAnsi="Baskerville" w:cs="Baskerville"/>
          <w:iCs/>
          <w:color w:val="333333"/>
          <w:sz w:val="22"/>
          <w:szCs w:val="22"/>
          <w:u w:val="single"/>
          <w:shd w:val="clear" w:color="auto" w:fill="FFFFFF"/>
        </w:rPr>
        <w:t>Assignment #4</w:t>
      </w:r>
      <w:r>
        <w:rPr>
          <w:rFonts w:ascii="Baskerville" w:hAnsi="Baskerville" w:cs="Baskerville"/>
          <w:iCs/>
          <w:color w:val="333333"/>
          <w:sz w:val="22"/>
          <w:szCs w:val="22"/>
          <w:shd w:val="clear" w:color="auto" w:fill="FFFFFF"/>
        </w:rPr>
        <w:t xml:space="preserve">: Final draft – 15 points. </w:t>
      </w:r>
      <w:proofErr w:type="gramStart"/>
      <w:r>
        <w:rPr>
          <w:rFonts w:ascii="Baskerville" w:hAnsi="Baskerville" w:cs="Baskerville"/>
          <w:iCs/>
          <w:color w:val="333333"/>
          <w:sz w:val="22"/>
          <w:szCs w:val="22"/>
          <w:shd w:val="clear" w:color="auto" w:fill="FFFFFF"/>
        </w:rPr>
        <w:t>Due November 17 by 5 pm.</w:t>
      </w:r>
      <w:proofErr w:type="gramEnd"/>
    </w:p>
    <w:p w:rsidR="00B15FE4" w:rsidRDefault="00B15FE4" w:rsidP="00B15FE4">
      <w:pPr>
        <w:ind w:right="1008"/>
        <w:rPr>
          <w:rFonts w:ascii="Baskerville" w:hAnsi="Baskerville" w:cs="Baskerville"/>
          <w:iCs/>
          <w:color w:val="333333"/>
          <w:sz w:val="22"/>
          <w:szCs w:val="22"/>
          <w:shd w:val="clear" w:color="auto" w:fill="FFFFFF"/>
        </w:rPr>
      </w:pPr>
    </w:p>
    <w:p w:rsidR="00B15FE4" w:rsidRPr="00992399" w:rsidRDefault="00B15FE4" w:rsidP="00B15FE4">
      <w:pPr>
        <w:ind w:right="1008"/>
        <w:rPr>
          <w:rFonts w:ascii="Baskerville" w:hAnsi="Baskerville" w:cs="Baskerville"/>
          <w:iCs/>
          <w:color w:val="333333"/>
          <w:sz w:val="22"/>
          <w:szCs w:val="22"/>
          <w:u w:val="single"/>
          <w:shd w:val="clear" w:color="auto" w:fill="FFFFFF"/>
        </w:rPr>
      </w:pPr>
      <w:r>
        <w:rPr>
          <w:rFonts w:ascii="Baskerville" w:hAnsi="Baskerville" w:cs="Baskerville"/>
          <w:iCs/>
          <w:color w:val="333333"/>
          <w:sz w:val="22"/>
          <w:szCs w:val="22"/>
          <w:u w:val="single"/>
          <w:shd w:val="clear" w:color="auto" w:fill="FFFFFF"/>
        </w:rPr>
        <w:t>Assignment #5:</w:t>
      </w:r>
      <w:r w:rsidRPr="00992399">
        <w:rPr>
          <w:rFonts w:ascii="Baskerville" w:hAnsi="Baskerville" w:cs="Baskerville"/>
          <w:iCs/>
          <w:color w:val="333333"/>
          <w:sz w:val="22"/>
          <w:szCs w:val="22"/>
          <w:shd w:val="clear" w:color="auto" w:fill="FFFFFF"/>
        </w:rPr>
        <w:t xml:space="preserve"> Reflection on </w:t>
      </w:r>
      <w:proofErr w:type="spellStart"/>
      <w:r w:rsidRPr="00992399">
        <w:rPr>
          <w:rFonts w:ascii="Baskerville" w:hAnsi="Baskerville" w:cs="Baskerville"/>
          <w:iCs/>
          <w:color w:val="333333"/>
          <w:sz w:val="22"/>
          <w:szCs w:val="22"/>
          <w:shd w:val="clear" w:color="auto" w:fill="FFFFFF"/>
        </w:rPr>
        <w:t>scaffolded</w:t>
      </w:r>
      <w:proofErr w:type="spellEnd"/>
      <w:r w:rsidRPr="00992399">
        <w:rPr>
          <w:rFonts w:ascii="Baskerville" w:hAnsi="Baskerville" w:cs="Baskerville"/>
          <w:iCs/>
          <w:color w:val="333333"/>
          <w:sz w:val="22"/>
          <w:szCs w:val="22"/>
          <w:shd w:val="clear" w:color="auto" w:fill="FFFFFF"/>
        </w:rPr>
        <w:t xml:space="preserve"> process</w:t>
      </w:r>
      <w:r>
        <w:rPr>
          <w:rFonts w:ascii="Baskerville" w:hAnsi="Baskerville" w:cs="Baskerville"/>
          <w:iCs/>
          <w:color w:val="333333"/>
          <w:sz w:val="22"/>
          <w:szCs w:val="22"/>
          <w:shd w:val="clear" w:color="auto" w:fill="FFFFFF"/>
        </w:rPr>
        <w:t xml:space="preserve"> and peer review</w:t>
      </w:r>
      <w:r w:rsidRPr="00992399">
        <w:rPr>
          <w:rFonts w:ascii="Baskerville" w:hAnsi="Baskerville" w:cs="Baskerville"/>
          <w:iCs/>
          <w:color w:val="333333"/>
          <w:sz w:val="22"/>
          <w:szCs w:val="22"/>
          <w:shd w:val="clear" w:color="auto" w:fill="FFFFFF"/>
        </w:rPr>
        <w:t xml:space="preserve"> – 10 points. </w:t>
      </w:r>
      <w:proofErr w:type="gramStart"/>
      <w:r w:rsidRPr="00992399">
        <w:rPr>
          <w:rFonts w:ascii="Baskerville" w:hAnsi="Baskerville" w:cs="Baskerville"/>
          <w:iCs/>
          <w:color w:val="333333"/>
          <w:sz w:val="22"/>
          <w:szCs w:val="22"/>
          <w:shd w:val="clear" w:color="auto" w:fill="FFFFFF"/>
        </w:rPr>
        <w:t>Due December 1 by 5 pm.</w:t>
      </w:r>
      <w:proofErr w:type="gramEnd"/>
    </w:p>
    <w:p w:rsidR="007A0B4B" w:rsidRDefault="007A0B4B"/>
    <w:sectPr w:rsidR="007A0B4B" w:rsidSect="00C73E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E4"/>
    <w:rsid w:val="00013CBA"/>
    <w:rsid w:val="007A0B4B"/>
    <w:rsid w:val="00B15FE4"/>
    <w:rsid w:val="00C7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DDF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E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E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1280</Characters>
  <Application>Microsoft Macintosh Word</Application>
  <DocSecurity>0</DocSecurity>
  <Lines>20</Lines>
  <Paragraphs>4</Paragraphs>
  <ScaleCrop>false</ScaleCrop>
  <Company>Elon University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Cahill</dc:creator>
  <cp:keywords/>
  <dc:description/>
  <cp:lastModifiedBy>Ann Cahill</cp:lastModifiedBy>
  <cp:revision>1</cp:revision>
  <dcterms:created xsi:type="dcterms:W3CDTF">2017-09-27T16:58:00Z</dcterms:created>
  <dcterms:modified xsi:type="dcterms:W3CDTF">2017-09-27T16:59:00Z</dcterms:modified>
</cp:coreProperties>
</file>