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72E" w:rsidRDefault="00BA4FD3">
      <w:pPr>
        <w:pStyle w:val="Heading1"/>
        <w:keepNext w:val="0"/>
        <w:keepLines w:val="0"/>
        <w:spacing w:before="480"/>
        <w:jc w:val="center"/>
        <w:rPr>
          <w:rFonts w:ascii="Merriweather" w:eastAsia="Merriweather" w:hAnsi="Merriweather" w:cs="Merriweather"/>
          <w:b/>
          <w:sz w:val="48"/>
          <w:szCs w:val="48"/>
        </w:rPr>
      </w:pPr>
      <w:bookmarkStart w:id="0" w:name="_40fyu5feyxqp" w:colFirst="0" w:colLast="0"/>
      <w:bookmarkStart w:id="1" w:name="_GoBack"/>
      <w:bookmarkEnd w:id="0"/>
      <w:bookmarkEnd w:id="1"/>
      <w:r>
        <w:rPr>
          <w:rFonts w:ascii="Merriweather" w:eastAsia="Merriweather" w:hAnsi="Merriweather" w:cs="Merriweather"/>
          <w:b/>
          <w:sz w:val="48"/>
          <w:szCs w:val="48"/>
        </w:rPr>
        <w:t xml:space="preserve">Communications Living and </w:t>
      </w:r>
      <w:r>
        <w:rPr>
          <w:rFonts w:ascii="Merriweather" w:eastAsia="Merriweather" w:hAnsi="Merriweather" w:cs="Merriweather"/>
          <w:b/>
          <w:sz w:val="48"/>
          <w:szCs w:val="48"/>
        </w:rPr>
        <w:br/>
        <w:t>Learning Community</w:t>
      </w:r>
    </w:p>
    <w:p w:rsidR="0075772E" w:rsidRDefault="00BA4FD3">
      <w:pPr>
        <w:pStyle w:val="Heading3"/>
        <w:keepNext w:val="0"/>
        <w:keepLines w:val="0"/>
        <w:spacing w:before="280" w:after="0"/>
        <w:jc w:val="center"/>
        <w:rPr>
          <w:b/>
          <w:color w:val="000000"/>
        </w:rPr>
      </w:pPr>
      <w:bookmarkStart w:id="2" w:name="_kjruyvz7pwxo" w:colFirst="0" w:colLast="0"/>
      <w:bookmarkEnd w:id="2"/>
      <w:r>
        <w:rPr>
          <w:b/>
          <w:color w:val="000000"/>
        </w:rPr>
        <w:t>Syllabus for the 2017-18 Academic Year</w:t>
      </w:r>
    </w:p>
    <w:p w:rsidR="0075772E" w:rsidRDefault="00BA4FD3">
      <w:pPr>
        <w:pStyle w:val="Heading2"/>
        <w:keepNext w:val="0"/>
        <w:keepLines w:val="0"/>
        <w:spacing w:after="80"/>
        <w:rPr>
          <w:b/>
          <w:sz w:val="34"/>
          <w:szCs w:val="34"/>
        </w:rPr>
      </w:pPr>
      <w:bookmarkStart w:id="3" w:name="_2o7bvuyuqaqh" w:colFirst="0" w:colLast="0"/>
      <w:bookmarkEnd w:id="3"/>
      <w:r>
        <w:rPr>
          <w:b/>
          <w:sz w:val="34"/>
          <w:szCs w:val="34"/>
        </w:rPr>
        <w:t>What is the Communications LLC?</w:t>
      </w:r>
    </w:p>
    <w:p w:rsidR="0075772E" w:rsidRDefault="00BA4FD3">
      <w:pPr>
        <w:pStyle w:val="normal0"/>
      </w:pPr>
      <w:r>
        <w:t>The Communications Living Learning Community (CLLC) is an intentional residential community drawn together around a shared interest in the field of communication. The community provides an opportunity for members to become leaders within the School of Comm</w:t>
      </w:r>
      <w:r>
        <w:t>unications and the wider university community via exclusive programming and opportunities. CLLC members are expected to take initiative, take advantage of opportunities, and engage deeply with the academic, professional, and social components of communicat</w:t>
      </w:r>
      <w:r>
        <w:t>ions.</w:t>
      </w:r>
    </w:p>
    <w:p w:rsidR="0075772E" w:rsidRDefault="00BA4FD3">
      <w:pPr>
        <w:pStyle w:val="Heading2"/>
      </w:pPr>
      <w:bookmarkStart w:id="4" w:name="_67kerm1gw8ua" w:colFirst="0" w:colLast="0"/>
      <w:bookmarkEnd w:id="4"/>
      <w:r>
        <w:t>Community Leadership</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6300"/>
      </w:tblGrid>
      <w:tr w:rsidR="0075772E">
        <w:trPr>
          <w:trHeight w:val="1460"/>
        </w:trPr>
        <w:tc>
          <w:tcPr>
            <w:tcW w:w="3060" w:type="dxa"/>
            <w:shd w:val="clear" w:color="auto" w:fill="auto"/>
            <w:tcMar>
              <w:top w:w="100" w:type="dxa"/>
              <w:left w:w="100" w:type="dxa"/>
              <w:bottom w:w="100" w:type="dxa"/>
              <w:right w:w="100" w:type="dxa"/>
            </w:tcMar>
          </w:tcPr>
          <w:p w:rsidR="0075772E" w:rsidRDefault="00BA4FD3">
            <w:pPr>
              <w:pStyle w:val="normal0"/>
              <w:widowControl w:val="0"/>
              <w:spacing w:line="240" w:lineRule="auto"/>
            </w:pPr>
            <w:r>
              <w:t>Faculty Advisor:</w:t>
            </w:r>
          </w:p>
          <w:p w:rsidR="0075772E" w:rsidRDefault="00BA4FD3">
            <w:pPr>
              <w:pStyle w:val="normal0"/>
              <w:widowControl w:val="0"/>
              <w:spacing w:line="240" w:lineRule="auto"/>
            </w:pPr>
            <w:r>
              <w:t>William Moner, Ph.D.</w:t>
            </w:r>
          </w:p>
          <w:p w:rsidR="0075772E" w:rsidRDefault="0075772E">
            <w:pPr>
              <w:pStyle w:val="normal0"/>
              <w:widowControl w:val="0"/>
              <w:spacing w:line="240" w:lineRule="auto"/>
            </w:pPr>
          </w:p>
        </w:tc>
        <w:tc>
          <w:tcPr>
            <w:tcW w:w="6300" w:type="dxa"/>
            <w:shd w:val="clear" w:color="auto" w:fill="auto"/>
            <w:tcMar>
              <w:top w:w="100" w:type="dxa"/>
              <w:left w:w="100" w:type="dxa"/>
              <w:bottom w:w="100" w:type="dxa"/>
              <w:right w:w="100" w:type="dxa"/>
            </w:tcMar>
          </w:tcPr>
          <w:p w:rsidR="0075772E" w:rsidRDefault="00BA4FD3">
            <w:pPr>
              <w:pStyle w:val="normal0"/>
            </w:pPr>
            <w:r>
              <w:t>Assistant Professor, School of Communications</w:t>
            </w:r>
          </w:p>
          <w:p w:rsidR="0075772E" w:rsidRDefault="00BA4FD3">
            <w:pPr>
              <w:pStyle w:val="normal0"/>
            </w:pPr>
            <w:r>
              <w:t>Interactive Media, Communication Design &amp; Media Analytics</w:t>
            </w:r>
          </w:p>
          <w:p w:rsidR="0075772E" w:rsidRDefault="00BA4FD3">
            <w:pPr>
              <w:pStyle w:val="normal0"/>
            </w:pPr>
            <w:r>
              <w:t>Long 103D // Campus Box 2850</w:t>
            </w:r>
          </w:p>
          <w:p w:rsidR="0075772E" w:rsidRDefault="00BA4FD3">
            <w:pPr>
              <w:pStyle w:val="normal0"/>
            </w:pPr>
            <w:r>
              <w:t>office: 336.278.5716</w:t>
            </w:r>
          </w:p>
          <w:p w:rsidR="0075772E" w:rsidRDefault="00BA4FD3">
            <w:pPr>
              <w:pStyle w:val="normal0"/>
            </w:pPr>
            <w:r>
              <w:t>mobile: 512.820.9741</w:t>
            </w:r>
          </w:p>
          <w:p w:rsidR="0075772E" w:rsidRDefault="00BA4FD3">
            <w:pPr>
              <w:pStyle w:val="normal0"/>
            </w:pPr>
            <w:r>
              <w:t>wmoner@elon.edu</w:t>
            </w:r>
          </w:p>
        </w:tc>
      </w:tr>
      <w:tr w:rsidR="0075772E">
        <w:tc>
          <w:tcPr>
            <w:tcW w:w="3060" w:type="dxa"/>
            <w:shd w:val="clear" w:color="auto" w:fill="auto"/>
            <w:tcMar>
              <w:top w:w="100" w:type="dxa"/>
              <w:left w:w="100" w:type="dxa"/>
              <w:bottom w:w="100" w:type="dxa"/>
              <w:right w:w="100" w:type="dxa"/>
            </w:tcMar>
          </w:tcPr>
          <w:p w:rsidR="0075772E" w:rsidRDefault="00BA4FD3">
            <w:pPr>
              <w:pStyle w:val="normal0"/>
              <w:widowControl w:val="0"/>
              <w:spacing w:line="240" w:lineRule="auto"/>
            </w:pPr>
            <w:r>
              <w:t>Faculty Co-advisor:</w:t>
            </w:r>
          </w:p>
          <w:p w:rsidR="0075772E" w:rsidRDefault="00BA4FD3">
            <w:pPr>
              <w:pStyle w:val="normal0"/>
              <w:widowControl w:val="0"/>
              <w:spacing w:line="240" w:lineRule="auto"/>
            </w:pPr>
            <w:r>
              <w:t>Hal Vincent</w:t>
            </w:r>
          </w:p>
        </w:tc>
        <w:tc>
          <w:tcPr>
            <w:tcW w:w="6300" w:type="dxa"/>
            <w:shd w:val="clear" w:color="auto" w:fill="auto"/>
            <w:tcMar>
              <w:top w:w="100" w:type="dxa"/>
              <w:left w:w="100" w:type="dxa"/>
              <w:bottom w:w="100" w:type="dxa"/>
              <w:right w:w="100" w:type="dxa"/>
            </w:tcMar>
          </w:tcPr>
          <w:p w:rsidR="0075772E" w:rsidRDefault="00BA4FD3">
            <w:pPr>
              <w:pStyle w:val="normal0"/>
            </w:pPr>
            <w:r>
              <w:t>Lecturer, School of Communications</w:t>
            </w:r>
          </w:p>
          <w:p w:rsidR="0075772E" w:rsidRDefault="00BA4FD3">
            <w:pPr>
              <w:pStyle w:val="normal0"/>
            </w:pPr>
            <w:r>
              <w:t>Faculty Director, Live Oak Communications</w:t>
            </w:r>
          </w:p>
          <w:p w:rsidR="0075772E" w:rsidRDefault="00BA4FD3">
            <w:pPr>
              <w:pStyle w:val="normal0"/>
            </w:pPr>
            <w:r>
              <w:t>Strategic Communications</w:t>
            </w:r>
          </w:p>
          <w:p w:rsidR="0075772E" w:rsidRDefault="00BA4FD3">
            <w:pPr>
              <w:pStyle w:val="normal0"/>
            </w:pPr>
            <w:r>
              <w:t>Schar 210D // Campus Box 2850</w:t>
            </w:r>
          </w:p>
          <w:p w:rsidR="0075772E" w:rsidRDefault="00BA4FD3">
            <w:pPr>
              <w:pStyle w:val="normal0"/>
            </w:pPr>
            <w:r>
              <w:t>office: 336.278.5348</w:t>
            </w:r>
          </w:p>
          <w:p w:rsidR="0075772E" w:rsidRDefault="00BA4FD3">
            <w:pPr>
              <w:pStyle w:val="normal0"/>
            </w:pPr>
            <w:r>
              <w:t>hvincent@elon.edu</w:t>
            </w:r>
          </w:p>
        </w:tc>
      </w:tr>
      <w:tr w:rsidR="0075772E">
        <w:tc>
          <w:tcPr>
            <w:tcW w:w="3060" w:type="dxa"/>
            <w:shd w:val="clear" w:color="auto" w:fill="auto"/>
            <w:tcMar>
              <w:top w:w="100" w:type="dxa"/>
              <w:left w:w="100" w:type="dxa"/>
              <w:bottom w:w="100" w:type="dxa"/>
              <w:right w:w="100" w:type="dxa"/>
            </w:tcMar>
          </w:tcPr>
          <w:p w:rsidR="0075772E" w:rsidRDefault="00BA4FD3">
            <w:pPr>
              <w:pStyle w:val="normal0"/>
              <w:widowControl w:val="0"/>
              <w:spacing w:line="240" w:lineRule="auto"/>
            </w:pPr>
            <w:r>
              <w:t>RA (1st Floor):</w:t>
            </w:r>
          </w:p>
          <w:p w:rsidR="0075772E" w:rsidRDefault="00BA4FD3">
            <w:pPr>
              <w:pStyle w:val="normal0"/>
              <w:widowControl w:val="0"/>
              <w:spacing w:line="240" w:lineRule="auto"/>
            </w:pPr>
            <w:r>
              <w:t>Jared Mayerson</w:t>
            </w:r>
          </w:p>
        </w:tc>
        <w:tc>
          <w:tcPr>
            <w:tcW w:w="6300" w:type="dxa"/>
            <w:shd w:val="clear" w:color="auto" w:fill="auto"/>
            <w:tcMar>
              <w:top w:w="100" w:type="dxa"/>
              <w:left w:w="100" w:type="dxa"/>
              <w:bottom w:w="100" w:type="dxa"/>
              <w:right w:w="100" w:type="dxa"/>
            </w:tcMar>
          </w:tcPr>
          <w:p w:rsidR="0075772E" w:rsidRDefault="00BA4FD3">
            <w:pPr>
              <w:pStyle w:val="normal0"/>
              <w:widowControl w:val="0"/>
              <w:spacing w:line="240" w:lineRule="auto"/>
            </w:pPr>
            <w:r>
              <w:t>Major: Cinema and Television Arts</w:t>
            </w:r>
          </w:p>
          <w:p w:rsidR="0075772E" w:rsidRDefault="00BA4FD3">
            <w:pPr>
              <w:pStyle w:val="normal0"/>
              <w:widowControl w:val="0"/>
              <w:spacing w:line="240" w:lineRule="auto"/>
            </w:pPr>
            <w:r>
              <w:t>jmayerson@elon.edu</w:t>
            </w:r>
          </w:p>
        </w:tc>
      </w:tr>
      <w:tr w:rsidR="0075772E">
        <w:tc>
          <w:tcPr>
            <w:tcW w:w="3060" w:type="dxa"/>
            <w:shd w:val="clear" w:color="auto" w:fill="auto"/>
            <w:tcMar>
              <w:top w:w="100" w:type="dxa"/>
              <w:left w:w="100" w:type="dxa"/>
              <w:bottom w:w="100" w:type="dxa"/>
              <w:right w:w="100" w:type="dxa"/>
            </w:tcMar>
          </w:tcPr>
          <w:p w:rsidR="0075772E" w:rsidRDefault="00BA4FD3">
            <w:pPr>
              <w:pStyle w:val="normal0"/>
              <w:widowControl w:val="0"/>
              <w:spacing w:line="240" w:lineRule="auto"/>
            </w:pPr>
            <w:r>
              <w:t xml:space="preserve">RA (2nd Floor): </w:t>
            </w:r>
          </w:p>
          <w:p w:rsidR="0075772E" w:rsidRDefault="00BA4FD3">
            <w:pPr>
              <w:pStyle w:val="normal0"/>
              <w:widowControl w:val="0"/>
              <w:spacing w:line="240" w:lineRule="auto"/>
            </w:pPr>
            <w:r>
              <w:t>Olivia Murray</w:t>
            </w:r>
          </w:p>
        </w:tc>
        <w:tc>
          <w:tcPr>
            <w:tcW w:w="6300" w:type="dxa"/>
            <w:shd w:val="clear" w:color="auto" w:fill="auto"/>
            <w:tcMar>
              <w:top w:w="100" w:type="dxa"/>
              <w:left w:w="100" w:type="dxa"/>
              <w:bottom w:w="100" w:type="dxa"/>
              <w:right w:w="100" w:type="dxa"/>
            </w:tcMar>
          </w:tcPr>
          <w:p w:rsidR="0075772E" w:rsidRDefault="00BA4FD3">
            <w:pPr>
              <w:pStyle w:val="normal0"/>
              <w:widowControl w:val="0"/>
              <w:spacing w:line="240" w:lineRule="auto"/>
            </w:pPr>
            <w:r>
              <w:t>Major: Strategic Communications</w:t>
            </w:r>
          </w:p>
          <w:p w:rsidR="0075772E" w:rsidRDefault="00BA4FD3">
            <w:pPr>
              <w:pStyle w:val="normal0"/>
              <w:widowControl w:val="0"/>
              <w:spacing w:line="240" w:lineRule="auto"/>
            </w:pPr>
            <w:r>
              <w:t>omurray3@elon.edu</w:t>
            </w:r>
          </w:p>
        </w:tc>
      </w:tr>
      <w:tr w:rsidR="0075772E">
        <w:tc>
          <w:tcPr>
            <w:tcW w:w="3060" w:type="dxa"/>
            <w:shd w:val="clear" w:color="auto" w:fill="auto"/>
            <w:tcMar>
              <w:top w:w="100" w:type="dxa"/>
              <w:left w:w="100" w:type="dxa"/>
              <w:bottom w:w="100" w:type="dxa"/>
              <w:right w:w="100" w:type="dxa"/>
            </w:tcMar>
          </w:tcPr>
          <w:p w:rsidR="0075772E" w:rsidRDefault="00BA4FD3">
            <w:pPr>
              <w:pStyle w:val="normal0"/>
              <w:widowControl w:val="0"/>
              <w:spacing w:line="240" w:lineRule="auto"/>
            </w:pPr>
            <w:r>
              <w:t>CLLC Point Keeper</w:t>
            </w:r>
          </w:p>
        </w:tc>
        <w:tc>
          <w:tcPr>
            <w:tcW w:w="6300" w:type="dxa"/>
            <w:shd w:val="clear" w:color="auto" w:fill="auto"/>
            <w:tcMar>
              <w:top w:w="100" w:type="dxa"/>
              <w:left w:w="100" w:type="dxa"/>
              <w:bottom w:w="100" w:type="dxa"/>
              <w:right w:w="100" w:type="dxa"/>
            </w:tcMar>
          </w:tcPr>
          <w:p w:rsidR="0075772E" w:rsidRDefault="00BA4FD3">
            <w:pPr>
              <w:pStyle w:val="normal0"/>
              <w:widowControl w:val="0"/>
              <w:spacing w:line="240" w:lineRule="auto"/>
            </w:pPr>
            <w:r>
              <w:t>TBD (could be you!)</w:t>
            </w:r>
          </w:p>
        </w:tc>
      </w:tr>
      <w:tr w:rsidR="0075772E">
        <w:tc>
          <w:tcPr>
            <w:tcW w:w="3060" w:type="dxa"/>
            <w:shd w:val="clear" w:color="auto" w:fill="auto"/>
            <w:tcMar>
              <w:top w:w="100" w:type="dxa"/>
              <w:left w:w="100" w:type="dxa"/>
              <w:bottom w:w="100" w:type="dxa"/>
              <w:right w:w="100" w:type="dxa"/>
            </w:tcMar>
          </w:tcPr>
          <w:p w:rsidR="0075772E" w:rsidRDefault="00BA4FD3">
            <w:pPr>
              <w:pStyle w:val="normal0"/>
              <w:widowControl w:val="0"/>
              <w:spacing w:line="240" w:lineRule="auto"/>
            </w:pPr>
            <w:r>
              <w:t>CLLC Leadership Roles</w:t>
            </w:r>
          </w:p>
        </w:tc>
        <w:tc>
          <w:tcPr>
            <w:tcW w:w="6300" w:type="dxa"/>
            <w:shd w:val="clear" w:color="auto" w:fill="auto"/>
            <w:tcMar>
              <w:top w:w="100" w:type="dxa"/>
              <w:left w:w="100" w:type="dxa"/>
              <w:bottom w:w="100" w:type="dxa"/>
              <w:right w:w="100" w:type="dxa"/>
            </w:tcMar>
          </w:tcPr>
          <w:p w:rsidR="0075772E" w:rsidRDefault="00BA4FD3">
            <w:pPr>
              <w:pStyle w:val="normal0"/>
              <w:widowControl w:val="0"/>
              <w:spacing w:line="240" w:lineRule="auto"/>
            </w:pPr>
            <w:r>
              <w:t>TBD (could be you!)</w:t>
            </w:r>
          </w:p>
        </w:tc>
      </w:tr>
    </w:tbl>
    <w:p w:rsidR="0075772E" w:rsidRDefault="0075772E">
      <w:pPr>
        <w:pStyle w:val="normal0"/>
      </w:pPr>
    </w:p>
    <w:p w:rsidR="0075772E" w:rsidRDefault="00BA4FD3">
      <w:pPr>
        <w:pStyle w:val="normal0"/>
      </w:pPr>
      <w:r>
        <w:lastRenderedPageBreak/>
        <w:t>We are seeking students to emerge as leaders during the academic year. Your potential for leadership includes coordinating events, finding opportunities for your fellow community members, communicating with the CLLC about upcoming events or items of intere</w:t>
      </w:r>
      <w:r>
        <w:t xml:space="preserve">st, and the potential to become mentors to next year’s CLLC group. </w:t>
      </w:r>
    </w:p>
    <w:p w:rsidR="0075772E" w:rsidRDefault="00BA4FD3">
      <w:pPr>
        <w:pStyle w:val="Heading2"/>
        <w:keepNext w:val="0"/>
        <w:keepLines w:val="0"/>
        <w:spacing w:after="80"/>
        <w:rPr>
          <w:b/>
          <w:sz w:val="34"/>
          <w:szCs w:val="34"/>
        </w:rPr>
      </w:pPr>
      <w:bookmarkStart w:id="5" w:name="_j0m39ur4g6z9" w:colFirst="0" w:colLast="0"/>
      <w:bookmarkEnd w:id="5"/>
      <w:r>
        <w:rPr>
          <w:b/>
          <w:sz w:val="34"/>
          <w:szCs w:val="34"/>
        </w:rPr>
        <w:t>Learning Community Goals</w:t>
      </w:r>
    </w:p>
    <w:p w:rsidR="0075772E" w:rsidRDefault="00BA4FD3">
      <w:pPr>
        <w:pStyle w:val="normal0"/>
      </w:pPr>
      <w:r>
        <w:t>Throughout the academic year, students in the Living Learning Community will:</w:t>
      </w:r>
    </w:p>
    <w:p w:rsidR="0075772E" w:rsidRDefault="0075772E">
      <w:pPr>
        <w:pStyle w:val="normal0"/>
      </w:pPr>
    </w:p>
    <w:p w:rsidR="0075772E" w:rsidRDefault="00BA4FD3">
      <w:pPr>
        <w:pStyle w:val="normal0"/>
        <w:numPr>
          <w:ilvl w:val="0"/>
          <w:numId w:val="11"/>
        </w:numPr>
        <w:contextualSpacing/>
      </w:pPr>
      <w:r>
        <w:rPr>
          <w:b/>
        </w:rPr>
        <w:t>Understand</w:t>
      </w:r>
      <w:r>
        <w:t xml:space="preserve"> the vast field of communications and how their peers’ diverse backgrounds and experiences fit within the field</w:t>
      </w:r>
    </w:p>
    <w:p w:rsidR="0075772E" w:rsidRDefault="00BA4FD3">
      <w:pPr>
        <w:pStyle w:val="normal0"/>
        <w:numPr>
          <w:ilvl w:val="0"/>
          <w:numId w:val="11"/>
        </w:numPr>
        <w:contextualSpacing/>
      </w:pPr>
      <w:r>
        <w:rPr>
          <w:b/>
        </w:rPr>
        <w:t>Define</w:t>
      </w:r>
      <w:r>
        <w:t xml:space="preserve"> a common direction for the 2017–18 year, keeping in mind how we can collaborate both within and outside of the community</w:t>
      </w:r>
    </w:p>
    <w:p w:rsidR="0075772E" w:rsidRDefault="00BA4FD3">
      <w:pPr>
        <w:pStyle w:val="normal0"/>
        <w:numPr>
          <w:ilvl w:val="0"/>
          <w:numId w:val="11"/>
        </w:numPr>
        <w:contextualSpacing/>
      </w:pPr>
      <w:r>
        <w:rPr>
          <w:b/>
        </w:rPr>
        <w:t>Ideate</w:t>
      </w:r>
      <w:r>
        <w:t xml:space="preserve"> on how mu</w:t>
      </w:r>
      <w:r>
        <w:t>ltiple interests within the community can converge on various projects, events, and experiences in various activities in the field of communications</w:t>
      </w:r>
    </w:p>
    <w:p w:rsidR="0075772E" w:rsidRDefault="00BA4FD3">
      <w:pPr>
        <w:pStyle w:val="normal0"/>
        <w:numPr>
          <w:ilvl w:val="0"/>
          <w:numId w:val="11"/>
        </w:numPr>
        <w:contextualSpacing/>
      </w:pPr>
      <w:r>
        <w:rPr>
          <w:b/>
        </w:rPr>
        <w:t>Produce</w:t>
      </w:r>
      <w:r>
        <w:t xml:space="preserve"> media to promote and communicate about activities within the community and the School of Communicat</w:t>
      </w:r>
      <w:r>
        <w:t>ions</w:t>
      </w:r>
    </w:p>
    <w:p w:rsidR="0075772E" w:rsidRDefault="00BA4FD3">
      <w:pPr>
        <w:pStyle w:val="normal0"/>
        <w:numPr>
          <w:ilvl w:val="0"/>
          <w:numId w:val="11"/>
        </w:numPr>
        <w:contextualSpacing/>
      </w:pPr>
      <w:r>
        <w:rPr>
          <w:b/>
        </w:rPr>
        <w:t>Promote</w:t>
      </w:r>
      <w:r>
        <w:t xml:space="preserve"> leadership, personal responsibility, group identity, and teamwork through the co-creation of a community grounded in inclusivity and respect </w:t>
      </w:r>
    </w:p>
    <w:p w:rsidR="0075772E" w:rsidRDefault="00BA4FD3">
      <w:pPr>
        <w:pStyle w:val="Heading2"/>
        <w:keepNext w:val="0"/>
        <w:keepLines w:val="0"/>
        <w:spacing w:after="80"/>
        <w:rPr>
          <w:b/>
          <w:sz w:val="34"/>
          <w:szCs w:val="34"/>
        </w:rPr>
      </w:pPr>
      <w:bookmarkStart w:id="6" w:name="_eo6k6c8fqqfb" w:colFirst="0" w:colLast="0"/>
      <w:bookmarkEnd w:id="6"/>
      <w:r>
        <w:rPr>
          <w:b/>
          <w:sz w:val="34"/>
          <w:szCs w:val="34"/>
        </w:rPr>
        <w:t>Concepts and Guidelines</w:t>
      </w:r>
    </w:p>
    <w:p w:rsidR="0075772E" w:rsidRDefault="00BA4FD3">
      <w:pPr>
        <w:pStyle w:val="normal0"/>
      </w:pPr>
      <w:r>
        <w:t>To achieve the community goals, you will need to actively contribute to a par</w:t>
      </w:r>
      <w:r>
        <w:t>ticipatory and respectful community environment. These activities include, but are not limited to:</w:t>
      </w:r>
    </w:p>
    <w:p w:rsidR="0075772E" w:rsidRDefault="00BA4FD3">
      <w:pPr>
        <w:pStyle w:val="Heading4"/>
        <w:keepNext w:val="0"/>
        <w:keepLines w:val="0"/>
        <w:spacing w:before="240" w:after="40"/>
        <w:rPr>
          <w:b/>
          <w:color w:val="000000"/>
          <w:sz w:val="22"/>
          <w:szCs w:val="22"/>
        </w:rPr>
      </w:pPr>
      <w:bookmarkStart w:id="7" w:name="_5kct2dpqvucn" w:colFirst="0" w:colLast="0"/>
      <w:bookmarkEnd w:id="7"/>
      <w:r>
        <w:rPr>
          <w:b/>
          <w:color w:val="000000"/>
          <w:sz w:val="22"/>
          <w:szCs w:val="22"/>
        </w:rPr>
        <w:t>Community Participation</w:t>
      </w:r>
    </w:p>
    <w:p w:rsidR="0075772E" w:rsidRDefault="00BA4FD3">
      <w:pPr>
        <w:pStyle w:val="normal0"/>
        <w:numPr>
          <w:ilvl w:val="0"/>
          <w:numId w:val="1"/>
        </w:numPr>
        <w:contextualSpacing/>
      </w:pPr>
      <w:r>
        <w:t>Make this community your own through active involvement</w:t>
      </w:r>
    </w:p>
    <w:p w:rsidR="0075772E" w:rsidRDefault="00BA4FD3">
      <w:pPr>
        <w:pStyle w:val="normal0"/>
        <w:numPr>
          <w:ilvl w:val="0"/>
          <w:numId w:val="1"/>
        </w:numPr>
        <w:contextualSpacing/>
      </w:pPr>
      <w:r>
        <w:t>Attend CLLC activities and contribute to their planning</w:t>
      </w:r>
    </w:p>
    <w:p w:rsidR="0075772E" w:rsidRDefault="00BA4FD3">
      <w:pPr>
        <w:pStyle w:val="normal0"/>
        <w:numPr>
          <w:ilvl w:val="0"/>
          <w:numId w:val="1"/>
        </w:numPr>
        <w:contextualSpacing/>
      </w:pPr>
      <w:r>
        <w:t>Attend regular hall m</w:t>
      </w:r>
      <w:r>
        <w:t>eetings and CLLC meetings</w:t>
      </w:r>
    </w:p>
    <w:p w:rsidR="0075772E" w:rsidRDefault="00BA4FD3">
      <w:pPr>
        <w:pStyle w:val="normal0"/>
        <w:numPr>
          <w:ilvl w:val="0"/>
          <w:numId w:val="1"/>
        </w:numPr>
        <w:contextualSpacing/>
      </w:pPr>
      <w:r>
        <w:t>Help organize activities and events throughout the semester</w:t>
      </w:r>
    </w:p>
    <w:p w:rsidR="0075772E" w:rsidRDefault="00BA4FD3">
      <w:pPr>
        <w:pStyle w:val="normal0"/>
        <w:numPr>
          <w:ilvl w:val="0"/>
          <w:numId w:val="1"/>
        </w:numPr>
        <w:contextualSpacing/>
      </w:pPr>
      <w:r>
        <w:t>Run for community leadership positions</w:t>
      </w:r>
    </w:p>
    <w:p w:rsidR="0075772E" w:rsidRDefault="00BA4FD3">
      <w:pPr>
        <w:pStyle w:val="normal0"/>
        <w:numPr>
          <w:ilvl w:val="0"/>
          <w:numId w:val="1"/>
        </w:numPr>
        <w:contextualSpacing/>
      </w:pPr>
      <w:r>
        <w:t>Exemplary participation allows you to reserve a room in Sloan for next semester should you choose to continue with the community</w:t>
      </w:r>
    </w:p>
    <w:p w:rsidR="0075772E" w:rsidRDefault="00BA4FD3">
      <w:pPr>
        <w:pStyle w:val="Heading4"/>
        <w:keepNext w:val="0"/>
        <w:keepLines w:val="0"/>
        <w:spacing w:before="240" w:after="40"/>
        <w:rPr>
          <w:b/>
          <w:color w:val="000000"/>
          <w:sz w:val="22"/>
          <w:szCs w:val="22"/>
        </w:rPr>
      </w:pPr>
      <w:bookmarkStart w:id="8" w:name="_47tkswj5pn9g" w:colFirst="0" w:colLast="0"/>
      <w:bookmarkEnd w:id="8"/>
      <w:r>
        <w:rPr>
          <w:b/>
          <w:color w:val="000000"/>
          <w:sz w:val="22"/>
          <w:szCs w:val="22"/>
        </w:rPr>
        <w:t>Co</w:t>
      </w:r>
      <w:r>
        <w:rPr>
          <w:b/>
          <w:color w:val="000000"/>
          <w:sz w:val="22"/>
          <w:szCs w:val="22"/>
        </w:rPr>
        <w:t>mmunity Respect</w:t>
      </w:r>
    </w:p>
    <w:p w:rsidR="0075772E" w:rsidRDefault="00BA4FD3">
      <w:pPr>
        <w:pStyle w:val="normal0"/>
        <w:numPr>
          <w:ilvl w:val="0"/>
          <w:numId w:val="4"/>
        </w:numPr>
        <w:contextualSpacing/>
      </w:pPr>
      <w:r>
        <w:t>Abide by the Elon University Social and Honor Codes</w:t>
      </w:r>
    </w:p>
    <w:p w:rsidR="0075772E" w:rsidRDefault="00BA4FD3">
      <w:pPr>
        <w:pStyle w:val="normal0"/>
        <w:numPr>
          <w:ilvl w:val="1"/>
          <w:numId w:val="4"/>
        </w:numPr>
        <w:contextualSpacing/>
      </w:pPr>
      <w:r>
        <w:t xml:space="preserve">Elon’s Honor Code is founded upon the four interrelated ideas of </w:t>
      </w:r>
      <w:r>
        <w:br/>
      </w:r>
      <w:r>
        <w:rPr>
          <w:b/>
        </w:rPr>
        <w:t>honesty, integrity, responsibility, and respect</w:t>
      </w:r>
    </w:p>
    <w:p w:rsidR="0075772E" w:rsidRDefault="00BA4FD3">
      <w:pPr>
        <w:pStyle w:val="normal0"/>
        <w:numPr>
          <w:ilvl w:val="0"/>
          <w:numId w:val="4"/>
        </w:numPr>
        <w:contextualSpacing/>
      </w:pPr>
      <w:r>
        <w:t>Be considerate of other residents and respectful of others’ needs</w:t>
      </w:r>
    </w:p>
    <w:p w:rsidR="0075772E" w:rsidRDefault="00BA4FD3">
      <w:pPr>
        <w:pStyle w:val="normal0"/>
        <w:numPr>
          <w:ilvl w:val="0"/>
          <w:numId w:val="4"/>
        </w:numPr>
        <w:contextualSpacing/>
      </w:pPr>
      <w:r>
        <w:t>Notify R</w:t>
      </w:r>
      <w:r>
        <w:t>As and residence life staff of anything that negatively affects the quality of life in the community</w:t>
      </w:r>
    </w:p>
    <w:p w:rsidR="0075772E" w:rsidRDefault="00BA4FD3">
      <w:pPr>
        <w:pStyle w:val="normal0"/>
        <w:numPr>
          <w:ilvl w:val="0"/>
          <w:numId w:val="4"/>
        </w:numPr>
        <w:contextualSpacing/>
      </w:pPr>
      <w:r>
        <w:t>Keep the shared living areas neat and clear of debris</w:t>
      </w:r>
    </w:p>
    <w:p w:rsidR="0075772E" w:rsidRDefault="00BA4FD3">
      <w:pPr>
        <w:pStyle w:val="Heading2"/>
        <w:keepNext w:val="0"/>
        <w:keepLines w:val="0"/>
        <w:spacing w:after="80"/>
        <w:rPr>
          <w:b/>
          <w:sz w:val="34"/>
          <w:szCs w:val="34"/>
        </w:rPr>
      </w:pPr>
      <w:bookmarkStart w:id="9" w:name="_wrkn7imhqg9y" w:colFirst="0" w:colLast="0"/>
      <w:bookmarkEnd w:id="9"/>
      <w:r>
        <w:rPr>
          <w:b/>
          <w:sz w:val="34"/>
          <w:szCs w:val="34"/>
        </w:rPr>
        <w:lastRenderedPageBreak/>
        <w:t>CLLC Traditions and Activities</w:t>
      </w:r>
    </w:p>
    <w:p w:rsidR="0075772E" w:rsidRDefault="00BA4FD3">
      <w:pPr>
        <w:pStyle w:val="Heading4"/>
        <w:keepNext w:val="0"/>
        <w:keepLines w:val="0"/>
        <w:spacing w:before="240" w:after="40"/>
        <w:rPr>
          <w:b/>
          <w:color w:val="000000"/>
          <w:sz w:val="22"/>
          <w:szCs w:val="22"/>
        </w:rPr>
      </w:pPr>
      <w:bookmarkStart w:id="10" w:name="_6rwj4fi72t7t" w:colFirst="0" w:colLast="0"/>
      <w:bookmarkEnd w:id="10"/>
      <w:r>
        <w:rPr>
          <w:b/>
          <w:color w:val="000000"/>
          <w:sz w:val="22"/>
          <w:szCs w:val="22"/>
        </w:rPr>
        <w:t>General exposure to the communications field</w:t>
      </w:r>
    </w:p>
    <w:p w:rsidR="0075772E" w:rsidRDefault="00BA4FD3">
      <w:pPr>
        <w:pStyle w:val="normal0"/>
        <w:numPr>
          <w:ilvl w:val="0"/>
          <w:numId w:val="10"/>
        </w:numPr>
        <w:contextualSpacing/>
      </w:pPr>
      <w:r>
        <w:t>Exposure to the field of communications and its major areas of study</w:t>
      </w:r>
    </w:p>
    <w:p w:rsidR="0075772E" w:rsidRDefault="00BA4FD3">
      <w:pPr>
        <w:pStyle w:val="Heading4"/>
        <w:keepNext w:val="0"/>
        <w:keepLines w:val="0"/>
        <w:spacing w:before="240" w:after="40"/>
        <w:rPr>
          <w:b/>
          <w:color w:val="000000"/>
          <w:sz w:val="22"/>
          <w:szCs w:val="22"/>
        </w:rPr>
      </w:pPr>
      <w:bookmarkStart w:id="11" w:name="_haoxl55tbcpt" w:colFirst="0" w:colLast="0"/>
      <w:bookmarkEnd w:id="11"/>
      <w:r>
        <w:rPr>
          <w:b/>
          <w:color w:val="000000"/>
          <w:sz w:val="22"/>
          <w:szCs w:val="22"/>
        </w:rPr>
        <w:t>Specific experiences in the field of communications</w:t>
      </w:r>
    </w:p>
    <w:p w:rsidR="0075772E" w:rsidRDefault="00BA4FD3">
      <w:pPr>
        <w:pStyle w:val="normal0"/>
        <w:numPr>
          <w:ilvl w:val="0"/>
          <w:numId w:val="8"/>
        </w:numPr>
        <w:contextualSpacing/>
      </w:pPr>
      <w:r>
        <w:t>Update and manage the LLC website</w:t>
      </w:r>
    </w:p>
    <w:p w:rsidR="0075772E" w:rsidRDefault="00BA4FD3">
      <w:pPr>
        <w:pStyle w:val="normal0"/>
        <w:numPr>
          <w:ilvl w:val="0"/>
          <w:numId w:val="8"/>
        </w:numPr>
        <w:contextualSpacing/>
      </w:pPr>
      <w:r>
        <w:t>Develop publicity and recruitment materials for the LLC</w:t>
      </w:r>
    </w:p>
    <w:p w:rsidR="0075772E" w:rsidRDefault="00BA4FD3">
      <w:pPr>
        <w:pStyle w:val="normal0"/>
        <w:numPr>
          <w:ilvl w:val="0"/>
          <w:numId w:val="8"/>
        </w:numPr>
        <w:contextualSpacing/>
      </w:pPr>
      <w:r>
        <w:t xml:space="preserve">Produce an outstanding LLC Challenge Video </w:t>
      </w:r>
    </w:p>
    <w:p w:rsidR="0075772E" w:rsidRDefault="00BA4FD3">
      <w:pPr>
        <w:pStyle w:val="normal0"/>
        <w:numPr>
          <w:ilvl w:val="0"/>
          <w:numId w:val="8"/>
        </w:numPr>
        <w:contextualSpacing/>
      </w:pPr>
      <w:r>
        <w:t>U</w:t>
      </w:r>
      <w:r>
        <w:t>pdate social media sites to inform others about community activities</w:t>
      </w:r>
    </w:p>
    <w:p w:rsidR="0075772E" w:rsidRDefault="00BA4FD3">
      <w:pPr>
        <w:pStyle w:val="Heading4"/>
        <w:keepNext w:val="0"/>
        <w:keepLines w:val="0"/>
        <w:spacing w:before="240" w:after="40"/>
        <w:rPr>
          <w:b/>
          <w:color w:val="000000"/>
          <w:sz w:val="22"/>
          <w:szCs w:val="22"/>
        </w:rPr>
      </w:pPr>
      <w:bookmarkStart w:id="12" w:name="_w1uoqzqoz068" w:colFirst="0" w:colLast="0"/>
      <w:bookmarkEnd w:id="12"/>
      <w:r>
        <w:rPr>
          <w:b/>
          <w:color w:val="000000"/>
          <w:sz w:val="22"/>
          <w:szCs w:val="22"/>
        </w:rPr>
        <w:t>Explore careers and areas of specialty in the field of communication</w:t>
      </w:r>
    </w:p>
    <w:p w:rsidR="0075772E" w:rsidRDefault="00BA4FD3">
      <w:pPr>
        <w:pStyle w:val="normal0"/>
        <w:numPr>
          <w:ilvl w:val="0"/>
          <w:numId w:val="3"/>
        </w:numPr>
        <w:contextualSpacing/>
      </w:pPr>
      <w:r>
        <w:t>Arrange speakers to talk about various topics in communications and what skills you need to pursue these career paths.</w:t>
      </w:r>
      <w:r>
        <w:t xml:space="preserve"> Potential speakers include faculty, student media leaders, internship and career counselors, researchers, and others given your particular interest.</w:t>
      </w:r>
    </w:p>
    <w:p w:rsidR="0075772E" w:rsidRDefault="00BA4FD3">
      <w:pPr>
        <w:pStyle w:val="normal0"/>
        <w:numPr>
          <w:ilvl w:val="0"/>
          <w:numId w:val="3"/>
        </w:numPr>
        <w:contextualSpacing/>
      </w:pPr>
      <w:r>
        <w:t>Identify professionals in the field, determine areas of overlap with other fields, and seek ways to engage</w:t>
      </w:r>
      <w:r>
        <w:t xml:space="preserve"> with these professionals</w:t>
      </w:r>
    </w:p>
    <w:p w:rsidR="0075772E" w:rsidRDefault="00BA4FD3">
      <w:pPr>
        <w:pStyle w:val="Heading4"/>
        <w:keepNext w:val="0"/>
        <w:keepLines w:val="0"/>
        <w:spacing w:before="240" w:after="40"/>
        <w:rPr>
          <w:b/>
          <w:color w:val="000000"/>
          <w:sz w:val="22"/>
          <w:szCs w:val="22"/>
        </w:rPr>
      </w:pPr>
      <w:bookmarkStart w:id="13" w:name="_a8m66u36abz" w:colFirst="0" w:colLast="0"/>
      <w:bookmarkEnd w:id="13"/>
      <w:r>
        <w:rPr>
          <w:b/>
          <w:color w:val="000000"/>
          <w:sz w:val="22"/>
          <w:szCs w:val="22"/>
        </w:rPr>
        <w:t>Be comfortable in the group</w:t>
      </w:r>
    </w:p>
    <w:p w:rsidR="0075772E" w:rsidRDefault="00BA4FD3">
      <w:pPr>
        <w:pStyle w:val="normal0"/>
        <w:numPr>
          <w:ilvl w:val="0"/>
          <w:numId w:val="5"/>
        </w:numPr>
        <w:contextualSpacing/>
      </w:pPr>
      <w:r>
        <w:t xml:space="preserve">Students will be respectful of each other in this </w:t>
      </w:r>
      <w:r>
        <w:rPr>
          <w:b/>
        </w:rPr>
        <w:t>living</w:t>
      </w:r>
      <w:r>
        <w:t xml:space="preserve"> community, of faculty in this </w:t>
      </w:r>
      <w:r>
        <w:rPr>
          <w:b/>
        </w:rPr>
        <w:t>learning</w:t>
      </w:r>
      <w:r>
        <w:t xml:space="preserve"> community, and of the facilities provided to you as you make this your home during the academic year</w:t>
      </w:r>
    </w:p>
    <w:p w:rsidR="0075772E" w:rsidRDefault="00BA4FD3">
      <w:pPr>
        <w:pStyle w:val="normal0"/>
        <w:numPr>
          <w:ilvl w:val="0"/>
          <w:numId w:val="5"/>
        </w:numPr>
        <w:contextualSpacing/>
      </w:pPr>
      <w:r>
        <w:t>The f</w:t>
      </w:r>
      <w:r>
        <w:t>loor should be a welcoming, open place where everyone feels comfortable in the living environment. If anything makes your living arrangements uncomfortable, notify your RA, residence life staff, and/or faculty advisor as soon as possible</w:t>
      </w:r>
    </w:p>
    <w:p w:rsidR="0075772E" w:rsidRDefault="00BA4FD3">
      <w:pPr>
        <w:pStyle w:val="normal0"/>
        <w:numPr>
          <w:ilvl w:val="0"/>
          <w:numId w:val="5"/>
        </w:numPr>
        <w:contextualSpacing/>
      </w:pPr>
      <w:r>
        <w:t>Establish formal 1</w:t>
      </w:r>
      <w:r>
        <w:t>st and 2nd year mentoring relationships</w:t>
      </w:r>
    </w:p>
    <w:p w:rsidR="0075772E" w:rsidRDefault="00BA4FD3">
      <w:pPr>
        <w:pStyle w:val="Heading4"/>
        <w:keepNext w:val="0"/>
        <w:keepLines w:val="0"/>
        <w:spacing w:before="240" w:after="40"/>
        <w:rPr>
          <w:b/>
          <w:color w:val="000000"/>
          <w:sz w:val="22"/>
          <w:szCs w:val="22"/>
        </w:rPr>
      </w:pPr>
      <w:bookmarkStart w:id="14" w:name="_fooai7ho8j4c" w:colFirst="0" w:colLast="0"/>
      <w:bookmarkEnd w:id="14"/>
      <w:r>
        <w:rPr>
          <w:b/>
          <w:color w:val="000000"/>
          <w:sz w:val="22"/>
          <w:szCs w:val="22"/>
        </w:rPr>
        <w:t>Develop interpersonal communication skills</w:t>
      </w:r>
    </w:p>
    <w:p w:rsidR="0075772E" w:rsidRDefault="00BA4FD3">
      <w:pPr>
        <w:pStyle w:val="normal0"/>
        <w:numPr>
          <w:ilvl w:val="0"/>
          <w:numId w:val="2"/>
        </w:numPr>
        <w:contextualSpacing/>
      </w:pPr>
      <w:r>
        <w:t>Communicate regularly with each other and with your faculty advisors</w:t>
      </w:r>
    </w:p>
    <w:p w:rsidR="0075772E" w:rsidRDefault="00BA4FD3">
      <w:pPr>
        <w:pStyle w:val="normal0"/>
        <w:numPr>
          <w:ilvl w:val="0"/>
          <w:numId w:val="2"/>
        </w:numPr>
        <w:contextualSpacing/>
      </w:pPr>
      <w:r>
        <w:t>Monthly meetings with faculty advisor</w:t>
      </w:r>
    </w:p>
    <w:p w:rsidR="0075772E" w:rsidRDefault="00BA4FD3">
      <w:pPr>
        <w:pStyle w:val="normal0"/>
        <w:numPr>
          <w:ilvl w:val="0"/>
          <w:numId w:val="2"/>
        </w:numPr>
        <w:contextualSpacing/>
      </w:pPr>
      <w:r>
        <w:t>Independent, meaningful cooperation and collaboration with members of your community</w:t>
      </w:r>
    </w:p>
    <w:p w:rsidR="0075772E" w:rsidRDefault="00BA4FD3">
      <w:pPr>
        <w:pStyle w:val="Heading4"/>
        <w:keepNext w:val="0"/>
        <w:keepLines w:val="0"/>
        <w:spacing w:before="240" w:after="40"/>
        <w:rPr>
          <w:b/>
          <w:color w:val="000000"/>
          <w:sz w:val="22"/>
          <w:szCs w:val="22"/>
        </w:rPr>
      </w:pPr>
      <w:bookmarkStart w:id="15" w:name="_fpvtkxgyuvv" w:colFirst="0" w:colLast="0"/>
      <w:bookmarkEnd w:id="15"/>
      <w:r>
        <w:rPr>
          <w:b/>
          <w:color w:val="000000"/>
          <w:sz w:val="22"/>
          <w:szCs w:val="22"/>
        </w:rPr>
        <w:t>Communicate &amp; demonstrate what you’ve learned over the course of the year</w:t>
      </w:r>
    </w:p>
    <w:p w:rsidR="0075772E" w:rsidRDefault="00BA4FD3">
      <w:pPr>
        <w:pStyle w:val="normal0"/>
        <w:numPr>
          <w:ilvl w:val="0"/>
          <w:numId w:val="7"/>
        </w:numPr>
        <w:contextualSpacing/>
      </w:pPr>
      <w:r>
        <w:t>End of semester reflection essays</w:t>
      </w:r>
    </w:p>
    <w:p w:rsidR="0075772E" w:rsidRDefault="00BA4FD3">
      <w:pPr>
        <w:pStyle w:val="normal0"/>
        <w:numPr>
          <w:ilvl w:val="0"/>
          <w:numId w:val="7"/>
        </w:numPr>
        <w:contextualSpacing/>
      </w:pPr>
      <w:r>
        <w:t>Dinner/lunch to discuss how well we accomplished our goals</w:t>
      </w:r>
    </w:p>
    <w:p w:rsidR="0075772E" w:rsidRDefault="0075772E">
      <w:pPr>
        <w:pStyle w:val="Heading2"/>
        <w:keepNext w:val="0"/>
        <w:keepLines w:val="0"/>
        <w:spacing w:after="80"/>
        <w:rPr>
          <w:b/>
          <w:sz w:val="34"/>
          <w:szCs w:val="34"/>
        </w:rPr>
      </w:pPr>
      <w:bookmarkStart w:id="16" w:name="_oxntwjtw8pz1" w:colFirst="0" w:colLast="0"/>
      <w:bookmarkEnd w:id="16"/>
    </w:p>
    <w:p w:rsidR="0075772E" w:rsidRDefault="00BA4FD3">
      <w:pPr>
        <w:pStyle w:val="Heading2"/>
        <w:keepNext w:val="0"/>
        <w:keepLines w:val="0"/>
        <w:spacing w:after="80"/>
        <w:rPr>
          <w:b/>
          <w:sz w:val="34"/>
          <w:szCs w:val="34"/>
        </w:rPr>
      </w:pPr>
      <w:bookmarkStart w:id="17" w:name="_6qe8ig5hikg5" w:colFirst="0" w:colLast="0"/>
      <w:bookmarkEnd w:id="17"/>
      <w:r>
        <w:rPr>
          <w:b/>
          <w:sz w:val="34"/>
          <w:szCs w:val="34"/>
        </w:rPr>
        <w:t>CLLC Meetings</w:t>
      </w:r>
    </w:p>
    <w:p w:rsidR="0075772E" w:rsidRDefault="00BA4FD3">
      <w:pPr>
        <w:pStyle w:val="normal0"/>
      </w:pPr>
      <w:r>
        <w:lastRenderedPageBreak/>
        <w:t>As part of your participation in the Communications Living Learning Community, you are asked to be a contributing member by attending all hall meetings, meetings with the faculty advisors, and meetings with your mentors or others involved wit</w:t>
      </w:r>
      <w:r>
        <w:t xml:space="preserve">h the Historic Neighborhood. </w:t>
      </w:r>
    </w:p>
    <w:p w:rsidR="0075772E" w:rsidRDefault="0075772E">
      <w:pPr>
        <w:pStyle w:val="normal0"/>
      </w:pPr>
    </w:p>
    <w:p w:rsidR="0075772E" w:rsidRDefault="00BA4FD3">
      <w:pPr>
        <w:pStyle w:val="normal0"/>
      </w:pPr>
      <w:r>
        <w:t xml:space="preserve">Community meetings will coincide with hall meetings or community events whenever possible. Ideally, we will meet on a monthly basis after the kickoff meeting at the end of August. The schedule will be published online. </w:t>
      </w:r>
    </w:p>
    <w:p w:rsidR="0075772E" w:rsidRDefault="00BA4FD3">
      <w:pPr>
        <w:pStyle w:val="normal0"/>
        <w:rPr>
          <w:b/>
          <w:sz w:val="32"/>
          <w:szCs w:val="32"/>
        </w:rPr>
      </w:pPr>
      <w:r>
        <w:t xml:space="preserve"> </w:t>
      </w:r>
    </w:p>
    <w:p w:rsidR="0075772E" w:rsidRDefault="00BA4FD3">
      <w:pPr>
        <w:pStyle w:val="normal0"/>
        <w:rPr>
          <w:b/>
          <w:sz w:val="34"/>
          <w:szCs w:val="34"/>
        </w:rPr>
      </w:pPr>
      <w:r>
        <w:rPr>
          <w:b/>
          <w:sz w:val="34"/>
          <w:szCs w:val="34"/>
        </w:rPr>
        <w:t>Pro</w:t>
      </w:r>
      <w:r>
        <w:rPr>
          <w:b/>
          <w:sz w:val="34"/>
          <w:szCs w:val="34"/>
        </w:rPr>
        <w:t>fessional &amp; Academic Events</w:t>
      </w:r>
    </w:p>
    <w:p w:rsidR="0075772E" w:rsidRDefault="00BA4FD3">
      <w:pPr>
        <w:pStyle w:val="normal0"/>
      </w:pPr>
      <w:r>
        <w:t>Based on your interests, you should take advantage of events or programs relevant to our LLC, ideally as part of a group from the LLC. These may include:</w:t>
      </w:r>
    </w:p>
    <w:p w:rsidR="0075772E" w:rsidRDefault="00BA4FD3">
      <w:pPr>
        <w:pStyle w:val="normal0"/>
        <w:numPr>
          <w:ilvl w:val="0"/>
          <w:numId w:val="9"/>
        </w:numPr>
        <w:contextualSpacing/>
      </w:pPr>
      <w:r>
        <w:rPr>
          <w:rFonts w:ascii="Times New Roman" w:eastAsia="Times New Roman" w:hAnsi="Times New Roman" w:cs="Times New Roman"/>
          <w:sz w:val="14"/>
          <w:szCs w:val="14"/>
        </w:rPr>
        <w:t xml:space="preserve"> </w:t>
      </w:r>
      <w:r>
        <w:t>Film events &amp; discussions</w:t>
      </w:r>
    </w:p>
    <w:p w:rsidR="0075772E" w:rsidRDefault="00BA4FD3">
      <w:pPr>
        <w:pStyle w:val="normal0"/>
        <w:numPr>
          <w:ilvl w:val="0"/>
          <w:numId w:val="9"/>
        </w:numPr>
        <w:contextualSpacing/>
      </w:pPr>
      <w:r>
        <w:rPr>
          <w:rFonts w:ascii="Times New Roman" w:eastAsia="Times New Roman" w:hAnsi="Times New Roman" w:cs="Times New Roman"/>
          <w:sz w:val="14"/>
          <w:szCs w:val="14"/>
        </w:rPr>
        <w:t xml:space="preserve"> </w:t>
      </w:r>
      <w:r>
        <w:t>Global education for Communications Majors</w:t>
      </w:r>
    </w:p>
    <w:p w:rsidR="0075772E" w:rsidRDefault="00BA4FD3">
      <w:pPr>
        <w:pStyle w:val="normal0"/>
        <w:numPr>
          <w:ilvl w:val="0"/>
          <w:numId w:val="9"/>
        </w:numPr>
        <w:contextualSpacing/>
      </w:pPr>
      <w:r>
        <w:rPr>
          <w:rFonts w:ascii="Times New Roman" w:eastAsia="Times New Roman" w:hAnsi="Times New Roman" w:cs="Times New Roman"/>
          <w:sz w:val="14"/>
          <w:szCs w:val="14"/>
        </w:rPr>
        <w:t xml:space="preserve"> </w:t>
      </w:r>
      <w:r>
        <w:t>Tr</w:t>
      </w:r>
      <w:r>
        <w:t>iple Impact Challenge</w:t>
      </w:r>
    </w:p>
    <w:p w:rsidR="0075772E" w:rsidRDefault="00BA4FD3">
      <w:pPr>
        <w:pStyle w:val="normal0"/>
        <w:numPr>
          <w:ilvl w:val="0"/>
          <w:numId w:val="9"/>
        </w:numPr>
        <w:contextualSpacing/>
      </w:pPr>
      <w:r>
        <w:rPr>
          <w:rFonts w:ascii="Times New Roman" w:eastAsia="Times New Roman" w:hAnsi="Times New Roman" w:cs="Times New Roman"/>
          <w:sz w:val="14"/>
          <w:szCs w:val="14"/>
        </w:rPr>
        <w:t xml:space="preserve"> </w:t>
      </w:r>
      <w:r>
        <w:t>Elon in LA program</w:t>
      </w:r>
    </w:p>
    <w:p w:rsidR="0075772E" w:rsidRDefault="00BA4FD3">
      <w:pPr>
        <w:pStyle w:val="Heading2"/>
        <w:keepNext w:val="0"/>
        <w:keepLines w:val="0"/>
        <w:spacing w:after="80"/>
        <w:rPr>
          <w:b/>
          <w:sz w:val="34"/>
          <w:szCs w:val="34"/>
        </w:rPr>
      </w:pPr>
      <w:bookmarkStart w:id="18" w:name="_622mhf69qn7e" w:colFirst="0" w:colLast="0"/>
      <w:bookmarkEnd w:id="18"/>
      <w:r>
        <w:rPr>
          <w:b/>
          <w:sz w:val="34"/>
          <w:szCs w:val="34"/>
        </w:rPr>
        <w:t>Social Events</w:t>
      </w:r>
    </w:p>
    <w:p w:rsidR="0075772E" w:rsidRDefault="00BA4FD3">
      <w:pPr>
        <w:pStyle w:val="normal0"/>
      </w:pPr>
      <w:r>
        <w:t>Exact Events TBD</w:t>
      </w:r>
    </w:p>
    <w:p w:rsidR="0075772E" w:rsidRDefault="00BA4FD3">
      <w:pPr>
        <w:pStyle w:val="normal0"/>
        <w:numPr>
          <w:ilvl w:val="0"/>
          <w:numId w:val="6"/>
        </w:numPr>
        <w:contextualSpacing/>
      </w:pPr>
      <w:r>
        <w:t>Picnic and boating/rafting at Lake Mackintosh or Lake Cammack or the Haw River</w:t>
      </w:r>
    </w:p>
    <w:p w:rsidR="0075772E" w:rsidRDefault="00BA4FD3">
      <w:pPr>
        <w:pStyle w:val="normal0"/>
        <w:numPr>
          <w:ilvl w:val="0"/>
          <w:numId w:val="6"/>
        </w:numPr>
        <w:contextualSpacing/>
      </w:pPr>
      <w:r>
        <w:t>Tailgate before Elon Football or group attendance at Elon athletics events (soccer, basketball, baseball</w:t>
      </w:r>
      <w:r>
        <w:t>, volleyball, lacrosse, etc.)</w:t>
      </w:r>
    </w:p>
    <w:p w:rsidR="0075772E" w:rsidRDefault="00BA4FD3">
      <w:pPr>
        <w:pStyle w:val="normal0"/>
        <w:numPr>
          <w:ilvl w:val="0"/>
          <w:numId w:val="6"/>
        </w:numPr>
        <w:contextualSpacing/>
      </w:pPr>
      <w:r>
        <w:rPr>
          <w:rFonts w:ascii="Times New Roman" w:eastAsia="Times New Roman" w:hAnsi="Times New Roman" w:cs="Times New Roman"/>
          <w:sz w:val="14"/>
          <w:szCs w:val="14"/>
        </w:rPr>
        <w:t xml:space="preserve"> </w:t>
      </w:r>
      <w:r>
        <w:t>Faculty or student-led screenings</w:t>
      </w:r>
    </w:p>
    <w:p w:rsidR="0075772E" w:rsidRDefault="00BA4FD3">
      <w:pPr>
        <w:pStyle w:val="normal0"/>
        <w:numPr>
          <w:ilvl w:val="0"/>
          <w:numId w:val="6"/>
        </w:numPr>
        <w:contextualSpacing/>
      </w:pPr>
      <w:r>
        <w:rPr>
          <w:rFonts w:ascii="Times New Roman" w:eastAsia="Times New Roman" w:hAnsi="Times New Roman" w:cs="Times New Roman"/>
          <w:sz w:val="14"/>
          <w:szCs w:val="14"/>
        </w:rPr>
        <w:t xml:space="preserve"> </w:t>
      </w:r>
      <w:r>
        <w:t>Video game nights, board game nights</w:t>
      </w:r>
    </w:p>
    <w:p w:rsidR="0075772E" w:rsidRDefault="00BA4FD3">
      <w:pPr>
        <w:pStyle w:val="normal0"/>
        <w:numPr>
          <w:ilvl w:val="0"/>
          <w:numId w:val="6"/>
        </w:numPr>
        <w:contextualSpacing/>
      </w:pPr>
      <w:r>
        <w:rPr>
          <w:rFonts w:ascii="Times New Roman" w:eastAsia="Times New Roman" w:hAnsi="Times New Roman" w:cs="Times New Roman"/>
          <w:sz w:val="14"/>
          <w:szCs w:val="14"/>
        </w:rPr>
        <w:t xml:space="preserve"> </w:t>
      </w:r>
      <w:r>
        <w:t>COM Prom</w:t>
      </w:r>
    </w:p>
    <w:p w:rsidR="0075772E" w:rsidRDefault="00BA4FD3">
      <w:pPr>
        <w:pStyle w:val="normal0"/>
      </w:pPr>
      <w:r>
        <w:t>… the choice is yours!</w:t>
      </w:r>
    </w:p>
    <w:p w:rsidR="0075772E" w:rsidRDefault="00BA4FD3">
      <w:pPr>
        <w:pStyle w:val="Heading2"/>
        <w:keepNext w:val="0"/>
        <w:keepLines w:val="0"/>
        <w:spacing w:after="80"/>
      </w:pPr>
      <w:bookmarkStart w:id="19" w:name="_amrqgigqwra0" w:colFirst="0" w:colLast="0"/>
      <w:bookmarkEnd w:id="19"/>
      <w:r>
        <w:rPr>
          <w:b/>
          <w:sz w:val="34"/>
          <w:szCs w:val="34"/>
        </w:rPr>
        <w:t>Semester Reflection Papers</w:t>
      </w:r>
    </w:p>
    <w:p w:rsidR="0075772E" w:rsidRDefault="00BA4FD3">
      <w:pPr>
        <w:pStyle w:val="normal0"/>
      </w:pPr>
      <w:r>
        <w:t>As the semester draws to a close, take some time to reflect on your experience as a member of</w:t>
      </w:r>
      <w:r>
        <w:t xml:space="preserve"> the CLLC. How did the experience compare to your expectations? What were the specific ways you contributed to the community? What do you wish you had done differently? Submit a brief (~ 750 - 900 word) essay that summarizes and reflects on your semester l</w:t>
      </w:r>
      <w:r>
        <w:t>iving in the CLLC.</w:t>
      </w:r>
    </w:p>
    <w:p w:rsidR="0075772E" w:rsidRDefault="0075772E">
      <w:pPr>
        <w:pStyle w:val="normal0"/>
      </w:pPr>
    </w:p>
    <w:p w:rsidR="0075772E" w:rsidRDefault="00BA4FD3">
      <w:pPr>
        <w:pStyle w:val="normal0"/>
      </w:pPr>
      <w:r>
        <w:rPr>
          <w:b/>
        </w:rPr>
        <w:t xml:space="preserve">DUE DATES: </w:t>
      </w:r>
      <w:r>
        <w:rPr>
          <w:b/>
        </w:rPr>
        <w:br/>
      </w:r>
      <w:r>
        <w:t>December 8, 2017 (Fall Semester Reading Day)</w:t>
      </w:r>
    </w:p>
    <w:p w:rsidR="0075772E" w:rsidRDefault="00BA4FD3">
      <w:pPr>
        <w:pStyle w:val="normal0"/>
      </w:pPr>
      <w:r>
        <w:t>May 9, 2018 (Spring Semester Reading Day)</w:t>
      </w:r>
    </w:p>
    <w:p w:rsidR="0075772E" w:rsidRDefault="00BA4FD3">
      <w:pPr>
        <w:pStyle w:val="Heading3"/>
        <w:keepNext w:val="0"/>
        <w:keepLines w:val="0"/>
        <w:jc w:val="center"/>
      </w:pPr>
      <w:bookmarkStart w:id="20" w:name="_i5wb87z532w0" w:colFirst="0" w:colLast="0"/>
      <w:bookmarkEnd w:id="20"/>
      <w:r>
        <w:t>*** LLC Schedule will be updated periodically on Google Drive ***</w:t>
      </w:r>
    </w:p>
    <w:p w:rsidR="0075772E" w:rsidRDefault="00BA4FD3">
      <w:pPr>
        <w:pStyle w:val="Heading1"/>
        <w:jc w:val="center"/>
      </w:pPr>
      <w:bookmarkStart w:id="21" w:name="_8yofyqwjvlzy" w:colFirst="0" w:colLast="0"/>
      <w:bookmarkEnd w:id="21"/>
      <w:r>
        <w:lastRenderedPageBreak/>
        <w:t>Communications Living Learning Community</w:t>
      </w:r>
      <w:r>
        <w:br/>
        <w:t>2017-18 Events Calendar</w:t>
      </w:r>
    </w:p>
    <w:p w:rsidR="0075772E" w:rsidRDefault="00BA4FD3">
      <w:pPr>
        <w:pStyle w:val="normal0"/>
        <w:rPr>
          <w:color w:val="999999"/>
        </w:rPr>
      </w:pPr>
      <w:r>
        <w:rPr>
          <w:b/>
          <w:color w:val="999999"/>
        </w:rPr>
        <w:t xml:space="preserve">Required events appear in bold font. </w:t>
      </w:r>
      <w:r>
        <w:rPr>
          <w:color w:val="999999"/>
        </w:rPr>
        <w:br/>
        <w:t xml:space="preserve">All other events are recommended but not required. </w:t>
      </w:r>
      <w:r>
        <w:rPr>
          <w:color w:val="999999"/>
        </w:rPr>
        <w:br/>
        <w:t xml:space="preserve">Days of the week appear after the date, e.g. August 25 [F]. </w:t>
      </w:r>
      <w:r>
        <w:rPr>
          <w:color w:val="999999"/>
        </w:rPr>
        <w:br/>
        <w:t>If viewing in Google Docs, go to Tools &gt; Document Outline for a quick navigation menu option.</w:t>
      </w:r>
    </w:p>
    <w:p w:rsidR="0075772E" w:rsidRDefault="00BA4FD3">
      <w:pPr>
        <w:pStyle w:val="Heading2"/>
        <w:jc w:val="center"/>
      </w:pPr>
      <w:bookmarkStart w:id="22" w:name="_vaoww534xzno" w:colFirst="0" w:colLast="0"/>
      <w:bookmarkEnd w:id="22"/>
      <w:r>
        <w:t>AUGUST</w:t>
      </w:r>
    </w:p>
    <w:p w:rsidR="0075772E" w:rsidRDefault="00BA4FD3">
      <w:pPr>
        <w:pStyle w:val="Heading3"/>
        <w:rPr>
          <w:b/>
          <w:color w:val="B7B7B7"/>
        </w:rPr>
      </w:pPr>
      <w:bookmarkStart w:id="23" w:name="_wwioggu706ns" w:colFirst="0" w:colLast="0"/>
      <w:bookmarkEnd w:id="23"/>
      <w:r>
        <w:rPr>
          <w:b/>
          <w:color w:val="B7B7B7"/>
        </w:rPr>
        <w:t>AUGU</w:t>
      </w:r>
      <w:r>
        <w:rPr>
          <w:b/>
          <w:color w:val="B7B7B7"/>
        </w:rPr>
        <w:t>ST 25 [F]: Move-In Day</w:t>
      </w:r>
    </w:p>
    <w:p w:rsidR="0075772E" w:rsidRDefault="00BA4FD3">
      <w:pPr>
        <w:pStyle w:val="normal0"/>
        <w:rPr>
          <w:color w:val="B7B7B7"/>
        </w:rPr>
      </w:pPr>
      <w:r>
        <w:rPr>
          <w:color w:val="B7B7B7"/>
        </w:rPr>
        <w:t xml:space="preserve">Welcome to Elon! The faculty advisors will be on hand to greet you at your new home in Sloan Hall. </w:t>
      </w:r>
    </w:p>
    <w:p w:rsidR="0075772E" w:rsidRDefault="00BA4FD3">
      <w:pPr>
        <w:pStyle w:val="Heading3"/>
        <w:rPr>
          <w:b/>
          <w:color w:val="B7B7B7"/>
        </w:rPr>
      </w:pPr>
      <w:bookmarkStart w:id="24" w:name="_odp0t7v1rosh" w:colFirst="0" w:colLast="0"/>
      <w:bookmarkEnd w:id="24"/>
      <w:r>
        <w:rPr>
          <w:b/>
          <w:color w:val="B7B7B7"/>
        </w:rPr>
        <w:t>AUGUST 25 [F]: Historic Neighborhood Event &amp; First Night Elon</w:t>
      </w:r>
    </w:p>
    <w:p w:rsidR="0075772E" w:rsidRDefault="00BA4FD3">
      <w:pPr>
        <w:pStyle w:val="normal0"/>
        <w:rPr>
          <w:color w:val="B7B7B7"/>
        </w:rPr>
      </w:pPr>
      <w:r>
        <w:rPr>
          <w:color w:val="B7B7B7"/>
        </w:rPr>
        <w:t>Alumni Gym, 7:30 PM</w:t>
      </w:r>
    </w:p>
    <w:p w:rsidR="0075772E" w:rsidRDefault="0075772E">
      <w:pPr>
        <w:pStyle w:val="normal0"/>
        <w:rPr>
          <w:color w:val="B7B7B7"/>
        </w:rPr>
      </w:pPr>
    </w:p>
    <w:p w:rsidR="0075772E" w:rsidRDefault="00BA4FD3">
      <w:pPr>
        <w:pStyle w:val="normal0"/>
        <w:rPr>
          <w:color w:val="B7B7B7"/>
        </w:rPr>
      </w:pPr>
      <w:r>
        <w:rPr>
          <w:color w:val="B7B7B7"/>
        </w:rPr>
        <w:t>Dance!</w:t>
      </w:r>
    </w:p>
    <w:p w:rsidR="0075772E" w:rsidRDefault="00BA4FD3">
      <w:pPr>
        <w:pStyle w:val="Heading3"/>
        <w:rPr>
          <w:b/>
        </w:rPr>
      </w:pPr>
      <w:bookmarkStart w:id="25" w:name="_4pt7zoz3mazi" w:colFirst="0" w:colLast="0"/>
      <w:bookmarkEnd w:id="25"/>
      <w:r>
        <w:rPr>
          <w:b/>
        </w:rPr>
        <w:t>AUGUST 29 [T]: Living-Learning Community Ki</w:t>
      </w:r>
      <w:r>
        <w:rPr>
          <w:b/>
        </w:rPr>
        <w:t>ckoff!</w:t>
      </w:r>
    </w:p>
    <w:p w:rsidR="0075772E" w:rsidRDefault="00BA4FD3">
      <w:pPr>
        <w:pStyle w:val="normal0"/>
      </w:pPr>
      <w:r>
        <w:t>McKinnon Hall, 6:30 - 7:45 PM</w:t>
      </w:r>
    </w:p>
    <w:p w:rsidR="0075772E" w:rsidRDefault="0075772E">
      <w:pPr>
        <w:pStyle w:val="normal0"/>
      </w:pPr>
    </w:p>
    <w:p w:rsidR="0075772E" w:rsidRDefault="00BA4FD3">
      <w:pPr>
        <w:pStyle w:val="normal0"/>
      </w:pPr>
      <w:r>
        <w:t xml:space="preserve">Kick off the Living Learning Community activities at this gathering! </w:t>
      </w:r>
    </w:p>
    <w:p w:rsidR="0075772E" w:rsidRDefault="00BA4FD3">
      <w:pPr>
        <w:pStyle w:val="Heading3"/>
        <w:rPr>
          <w:b/>
        </w:rPr>
      </w:pPr>
      <w:bookmarkStart w:id="26" w:name="_pbqo321jod35" w:colFirst="0" w:colLast="0"/>
      <w:bookmarkEnd w:id="26"/>
      <w:r>
        <w:rPr>
          <w:b/>
        </w:rPr>
        <w:t>AUGUST 30 [W]: What’s Happened over the Summer?</w:t>
      </w:r>
    </w:p>
    <w:p w:rsidR="0075772E" w:rsidRDefault="00BA4FD3">
      <w:pPr>
        <w:pStyle w:val="normal0"/>
      </w:pPr>
      <w:r>
        <w:t>McKinnon Hall, 7:00 - 8:30 PM</w:t>
      </w:r>
    </w:p>
    <w:p w:rsidR="0075772E" w:rsidRDefault="0075772E">
      <w:pPr>
        <w:pStyle w:val="normal0"/>
      </w:pPr>
    </w:p>
    <w:p w:rsidR="0075772E" w:rsidRDefault="00BA4FD3">
      <w:pPr>
        <w:pStyle w:val="normal0"/>
      </w:pPr>
      <w:r>
        <w:t>This fast paced session is a panel and a group discussion of the most</w:t>
      </w:r>
      <w:r>
        <w:t xml:space="preserve"> significant events that occurred in the summer. It will address implications of the Charlottesville protest, news from the White House, and international relations. Come and join panelists who are experts in American politics, international studies, and j</w:t>
      </w:r>
      <w:r>
        <w:t>ournalism. Implications of the U.S. leaving the Paris Climate Accord, terrorist attacks at home and abroad, high profile trials and other topics will be addressed. Join in the conversation. Sponsored by the School of Communications.</w:t>
      </w:r>
    </w:p>
    <w:p w:rsidR="0075772E" w:rsidRDefault="00BA4FD3">
      <w:pPr>
        <w:pStyle w:val="Heading2"/>
        <w:jc w:val="center"/>
      </w:pPr>
      <w:bookmarkStart w:id="27" w:name="_uusjqihz3v56" w:colFirst="0" w:colLast="0"/>
      <w:bookmarkEnd w:id="27"/>
      <w:r>
        <w:t>SEPTEMBER</w:t>
      </w:r>
    </w:p>
    <w:p w:rsidR="0075772E" w:rsidRDefault="00BA4FD3">
      <w:pPr>
        <w:pStyle w:val="Heading3"/>
      </w:pPr>
      <w:bookmarkStart w:id="28" w:name="_46osu27yf28n" w:colFirst="0" w:colLast="0"/>
      <w:bookmarkEnd w:id="28"/>
      <w:r>
        <w:t>SEPTEMBER 5 [</w:t>
      </w:r>
      <w:r>
        <w:t>T]: Reflections on Charlottesville</w:t>
      </w:r>
    </w:p>
    <w:p w:rsidR="0075772E" w:rsidRDefault="00BA4FD3">
      <w:pPr>
        <w:pStyle w:val="normal0"/>
      </w:pPr>
      <w:r>
        <w:t xml:space="preserve">Journalism alum Jasmine Turner ’15 covered the Charlottesville events and tragedy for NBC affiliate WWBT-TV in Richmond. Jasmine will be on a “Reflections from Charlottesville” panel at </w:t>
      </w:r>
      <w:r>
        <w:lastRenderedPageBreak/>
        <w:t xml:space="preserve">7 p.m. on Tuesday, September 5, in </w:t>
      </w:r>
      <w:r>
        <w:t>Whitley Auditorium. Naeemah Clark will be the moderator in her role as Faculty Fellow for Civic Engagement. Other panelists will be Jeffrey Pugh (Religious Studies), Megan Squire (Computing Sciences) and Tony Crider (Physics), who all were in Charlottesvil</w:t>
      </w:r>
      <w:r>
        <w:t>le that day.</w:t>
      </w:r>
    </w:p>
    <w:p w:rsidR="0075772E" w:rsidRDefault="00BA4FD3">
      <w:pPr>
        <w:pStyle w:val="Heading3"/>
      </w:pPr>
      <w:bookmarkStart w:id="29" w:name="_2l224d6w3no9" w:colFirst="0" w:colLast="0"/>
      <w:bookmarkEnd w:id="29"/>
      <w:r>
        <w:t xml:space="preserve">SEPTEMBER 6 [W]: It’s Fun Until…. </w:t>
      </w:r>
      <w:r>
        <w:br/>
        <w:t xml:space="preserve">A program to raise awareness of the risks of co-ingesting </w:t>
      </w:r>
      <w:r>
        <w:br/>
        <w:t>alcohol and stimulants</w:t>
      </w:r>
    </w:p>
    <w:p w:rsidR="0075772E" w:rsidRDefault="00BA4FD3">
      <w:pPr>
        <w:pStyle w:val="normal0"/>
      </w:pPr>
      <w:r>
        <w:t xml:space="preserve">7:00 PM -  8:00 PM: Turner Theatre </w:t>
      </w:r>
    </w:p>
    <w:p w:rsidR="0075772E" w:rsidRDefault="00BA4FD3">
      <w:pPr>
        <w:pStyle w:val="normal0"/>
      </w:pPr>
      <w:r>
        <w:t>8:15 – 9:15 PM: Meet and greet with our presenters at The Oak House following the event.</w:t>
      </w:r>
    </w:p>
    <w:p w:rsidR="0075772E" w:rsidRDefault="00BA4FD3">
      <w:pPr>
        <w:pStyle w:val="normal0"/>
      </w:pPr>
      <w:r>
        <w:t>F</w:t>
      </w:r>
      <w:r>
        <w:t>ree coffee for students who want to spend additional time with our presenters.</w:t>
      </w:r>
    </w:p>
    <w:p w:rsidR="0075772E" w:rsidRDefault="00BA4FD3">
      <w:pPr>
        <w:pStyle w:val="normal0"/>
      </w:pPr>
      <w:r>
        <w:t xml:space="preserve"> </w:t>
      </w:r>
    </w:p>
    <w:p w:rsidR="0075772E" w:rsidRDefault="00BA4FD3">
      <w:pPr>
        <w:pStyle w:val="normal0"/>
      </w:pPr>
      <w:r>
        <w:t xml:space="preserve">Our speaker will be Julie Buckner of the Josh E. Levine Foundation. Josh died  on July 21, 2014 from co-ingesting alcohol and stimulants (e.g., Adderall). </w:t>
      </w:r>
    </w:p>
    <w:p w:rsidR="0075772E" w:rsidRDefault="00BA4FD3">
      <w:pPr>
        <w:pStyle w:val="normal0"/>
      </w:pPr>
      <w:r>
        <w:t xml:space="preserve"> </w:t>
      </w:r>
    </w:p>
    <w:p w:rsidR="0075772E" w:rsidRDefault="00BA4FD3">
      <w:pPr>
        <w:pStyle w:val="normal0"/>
      </w:pPr>
      <w:r>
        <w:t>It's fun until...</w:t>
      </w:r>
      <w:r>
        <w:t xml:space="preserve"> you wake up with a severe headache, ... you miss class and other important events the next day, ... you throw up, ... you pass out, ...you black out, ... you appear in an embarrassing picture on social media, ... you get seriously injured in an accident, </w:t>
      </w:r>
      <w:r>
        <w:t>... you are arrested for MIP (minor in possession) or DUI (driving under the influence), ... you are the perpetrator or victim of a sexual assault,...  you end up in the hospital; or as was the case with Josh... you die of acute alcohol poisoning.</w:t>
      </w:r>
    </w:p>
    <w:p w:rsidR="0075772E" w:rsidRDefault="00BA4FD3">
      <w:pPr>
        <w:pStyle w:val="normal0"/>
      </w:pPr>
      <w:r>
        <w:t xml:space="preserve"> </w:t>
      </w:r>
    </w:p>
    <w:p w:rsidR="0075772E" w:rsidRDefault="00BA4FD3">
      <w:pPr>
        <w:pStyle w:val="normal0"/>
      </w:pPr>
      <w:r>
        <w:t>Also joining us will be Julie Winton, mother of Derek Winton. Derek was an Elon student who died in September 2016.</w:t>
      </w:r>
    </w:p>
    <w:p w:rsidR="0075772E" w:rsidRDefault="00BA4FD3">
      <w:pPr>
        <w:pStyle w:val="normal0"/>
      </w:pPr>
      <w:r>
        <w:t xml:space="preserve"> </w:t>
      </w:r>
    </w:p>
    <w:p w:rsidR="0075772E" w:rsidRDefault="00BA4FD3">
      <w:pPr>
        <w:pStyle w:val="normal0"/>
      </w:pPr>
      <w:r>
        <w:t xml:space="preserve">To read more about Josh Levine and the  foundation: </w:t>
      </w:r>
      <w:hyperlink r:id="rId8">
        <w:r>
          <w:rPr>
            <w:color w:val="1155CC"/>
            <w:u w:val="single"/>
          </w:rPr>
          <w:t>http://www.joshe</w:t>
        </w:r>
        <w:r>
          <w:rPr>
            <w:color w:val="1155CC"/>
            <w:u w:val="single"/>
          </w:rPr>
          <w:t>levinefoundation.org/about-us.html</w:t>
        </w:r>
      </w:hyperlink>
    </w:p>
    <w:p w:rsidR="0075772E" w:rsidRDefault="00BA4FD3">
      <w:pPr>
        <w:pStyle w:val="Heading3"/>
        <w:rPr>
          <w:b/>
        </w:rPr>
      </w:pPr>
      <w:bookmarkStart w:id="30" w:name="_tahml4y1k2zs" w:colFirst="0" w:colLast="0"/>
      <w:bookmarkEnd w:id="30"/>
      <w:r>
        <w:rPr>
          <w:b/>
        </w:rPr>
        <w:t>SEPTEMBER 9 [Sa]: Rise Against Hunger Meal Packing Event</w:t>
      </w:r>
    </w:p>
    <w:p w:rsidR="0075772E" w:rsidRDefault="00BA4FD3">
      <w:pPr>
        <w:pStyle w:val="normal0"/>
        <w:rPr>
          <w:b/>
        </w:rPr>
      </w:pPr>
      <w:r>
        <w:rPr>
          <w:b/>
        </w:rPr>
        <w:t xml:space="preserve">*** THIS IS OUR FALL SERVICE ACTIVITY AND EVENT *** </w:t>
      </w:r>
    </w:p>
    <w:p w:rsidR="0075772E" w:rsidRDefault="0075772E">
      <w:pPr>
        <w:pStyle w:val="normal0"/>
      </w:pPr>
    </w:p>
    <w:p w:rsidR="0075772E" w:rsidRDefault="00BA4FD3">
      <w:pPr>
        <w:pStyle w:val="normal0"/>
      </w:pPr>
      <w:r>
        <w:t xml:space="preserve">Students will collectively pack more than 30,000 meals with Rise Against Hunger (formerly Stop Hunger Now) as </w:t>
      </w:r>
      <w:r>
        <w:t xml:space="preserve">part of this annual Elon tradition. Rise Against Hunger is an international relief agency committed to ending hunger. Meals packed will be distributed around the globe through school feeding programs, orphanages and medical clinics to help break the cycle </w:t>
      </w:r>
      <w:r>
        <w:t xml:space="preserve">of poverty by providing nutritious meals in conjunction with education, skill development and health care. </w:t>
      </w:r>
    </w:p>
    <w:p w:rsidR="0075772E" w:rsidRDefault="0075772E">
      <w:pPr>
        <w:pStyle w:val="normal0"/>
      </w:pPr>
    </w:p>
    <w:p w:rsidR="0075772E" w:rsidRDefault="00BA4FD3">
      <w:pPr>
        <w:pStyle w:val="normal0"/>
      </w:pPr>
      <w:r>
        <w:t xml:space="preserve">Advance registration is required: Students may sign up for the 8:30 a.m. or 11:00 a.m. shift. </w:t>
      </w:r>
      <w:r>
        <w:rPr>
          <w:b/>
        </w:rPr>
        <w:t xml:space="preserve">Register here: </w:t>
      </w:r>
      <w:hyperlink r:id="rId9" w:anchor="!form=00Pf100000S5UZwEAN">
        <w:r>
          <w:rPr>
            <w:color w:val="1155CC"/>
            <w:u w:val="single"/>
          </w:rPr>
          <w:t>https://shn.secure.force.com/events/rc_connect__campaign_designform?id=701j0000001aPawAAE#!form=00Pf100000S5UZwEAN</w:t>
        </w:r>
      </w:hyperlink>
    </w:p>
    <w:p w:rsidR="0075772E" w:rsidRDefault="00BA4FD3">
      <w:pPr>
        <w:pStyle w:val="normal0"/>
      </w:pPr>
      <w:r>
        <w:t>Rise</w:t>
      </w:r>
      <w:r>
        <w:t xml:space="preserve"> Against Hunger: </w:t>
      </w:r>
      <w:hyperlink r:id="rId10">
        <w:r>
          <w:rPr>
            <w:color w:val="1155CC"/>
            <w:u w:val="single"/>
          </w:rPr>
          <w:t>http://www.riseagainsthunger.org/</w:t>
        </w:r>
      </w:hyperlink>
    </w:p>
    <w:p w:rsidR="0075772E" w:rsidRDefault="00BA4FD3">
      <w:pPr>
        <w:pStyle w:val="Heading3"/>
        <w:rPr>
          <w:b/>
        </w:rPr>
      </w:pPr>
      <w:bookmarkStart w:id="31" w:name="_qa29s4puljdy" w:colFirst="0" w:colLast="0"/>
      <w:bookmarkEnd w:id="31"/>
      <w:r>
        <w:rPr>
          <w:b/>
        </w:rPr>
        <w:lastRenderedPageBreak/>
        <w:t>SEPTEMBER 14 [TH]: Call to Honor (required of all first year students)</w:t>
      </w:r>
    </w:p>
    <w:p w:rsidR="0075772E" w:rsidRDefault="00BA4FD3">
      <w:pPr>
        <w:pStyle w:val="normal0"/>
      </w:pPr>
      <w:r>
        <w:t>(Marked as required, though it is a non-LLC Event) The annual Call to Honor cerem</w:t>
      </w:r>
      <w:r>
        <w:t>ony will be held at 9:40 a.m. in Alumni Gym. All first-year students are required to attend.</w:t>
      </w:r>
    </w:p>
    <w:p w:rsidR="0075772E" w:rsidRDefault="00BA4FD3">
      <w:pPr>
        <w:pStyle w:val="Heading3"/>
        <w:rPr>
          <w:i/>
        </w:rPr>
      </w:pPr>
      <w:bookmarkStart w:id="32" w:name="_leh80vc11ngv" w:colFirst="0" w:colLast="0"/>
      <w:bookmarkEnd w:id="32"/>
      <w:r>
        <w:rPr>
          <w:b/>
        </w:rPr>
        <w:t>SEPTEMBER 14 [TH]: Common Reading Lecture</w:t>
      </w:r>
      <w:r>
        <w:br/>
        <w:t xml:space="preserve">Jennine Capó Crucet, </w:t>
      </w:r>
      <w:r>
        <w:rPr>
          <w:i/>
        </w:rPr>
        <w:t>Make Your Home Among Strangers</w:t>
      </w:r>
    </w:p>
    <w:p w:rsidR="0075772E" w:rsidRDefault="00BA4FD3">
      <w:pPr>
        <w:pStyle w:val="normal0"/>
      </w:pPr>
      <w:r>
        <w:t>A higher education is often cited as the single most important factor</w:t>
      </w:r>
      <w:r>
        <w:t xml:space="preserve"> to escape generational poverty. Admitting low income and first generation students to colleges and universities is just the start to the process. Institutions of higher learning must also understand student experiences on campus and their sometimes unique</w:t>
      </w:r>
      <w:r>
        <w:t xml:space="preserve"> social and academic needs. </w:t>
      </w:r>
      <w:r>
        <w:rPr>
          <w:i/>
        </w:rPr>
        <w:t>Make Your Home Among Strangers</w:t>
      </w:r>
      <w:r>
        <w:t xml:space="preserve"> is a heartfelt novel about Lizet, a first generation Cuban-American woman, who enrolls at Rawlings College - a fictionalized small liberal arts school in the northeast. Crucet draws attention to th</w:t>
      </w:r>
      <w:r>
        <w:t xml:space="preserve">e experiences of first generation and low-income students on campuses quite like our own. Moreover she encourages us to consider issues of the first-year experience, transitions between home and campus, identity, diversity and intercultural competency and </w:t>
      </w:r>
      <w:r>
        <w:t>Cuban-American relations. Admission: $13 or Elon ID. Tickets available August 29 at the Center for the Arts Box Office.</w:t>
      </w:r>
    </w:p>
    <w:p w:rsidR="0075772E" w:rsidRDefault="00BA4FD3">
      <w:pPr>
        <w:pStyle w:val="Heading3"/>
      </w:pPr>
      <w:bookmarkStart w:id="33" w:name="_6x47f92hks52" w:colFirst="0" w:colLast="0"/>
      <w:bookmarkEnd w:id="33"/>
      <w:r>
        <w:t>SEPTEMBER [TBA]: Common Reading Discussion</w:t>
      </w:r>
    </w:p>
    <w:p w:rsidR="0075772E" w:rsidRDefault="00BA4FD3">
      <w:pPr>
        <w:pStyle w:val="normal0"/>
      </w:pPr>
      <w:r>
        <w:t>Details TBA</w:t>
      </w:r>
    </w:p>
    <w:p w:rsidR="0075772E" w:rsidRDefault="00BA4FD3">
      <w:pPr>
        <w:pStyle w:val="Heading3"/>
      </w:pPr>
      <w:bookmarkStart w:id="34" w:name="_1jb6uvqkspqq" w:colFirst="0" w:colLast="0"/>
      <w:bookmarkEnd w:id="34"/>
      <w:r>
        <w:t>SEPTEMBER 18 [M]: Faculty Affiliate Dinner</w:t>
      </w:r>
    </w:p>
    <w:p w:rsidR="0075772E" w:rsidRDefault="00BA4FD3">
      <w:pPr>
        <w:pStyle w:val="normal0"/>
      </w:pPr>
      <w:r>
        <w:t>Details TBA</w:t>
      </w:r>
    </w:p>
    <w:p w:rsidR="0075772E" w:rsidRDefault="00BA4FD3">
      <w:pPr>
        <w:pStyle w:val="Heading3"/>
      </w:pPr>
      <w:bookmarkStart w:id="35" w:name="_l749ez7psw6a" w:colFirst="0" w:colLast="0"/>
      <w:bookmarkEnd w:id="35"/>
      <w:r>
        <w:t>SEPTEMBER [TBA]: Maker Hub</w:t>
      </w:r>
      <w:r>
        <w:t xml:space="preserve"> Tour</w:t>
      </w:r>
    </w:p>
    <w:p w:rsidR="0075772E" w:rsidRDefault="00BA4FD3">
      <w:pPr>
        <w:pStyle w:val="normal0"/>
      </w:pPr>
      <w:r>
        <w:t>The new Maker Hub – Downtown location gives Elon makers access to advanced prototyping and fabrication tools including laser engravers, a CNC router, 3D printers, and other tools not available elsewhere on campus. While the space doesn’t officially o</w:t>
      </w:r>
      <w:r>
        <w:t>pen until September 6, you can still take advantage of the Maker Hub space in Colonnades for your creative needs.</w:t>
      </w:r>
    </w:p>
    <w:p w:rsidR="0075772E" w:rsidRDefault="00BA4FD3">
      <w:pPr>
        <w:pStyle w:val="normal0"/>
      </w:pPr>
      <w:r>
        <w:t xml:space="preserve">Learn more about the Maker Hub at </w:t>
      </w:r>
      <w:hyperlink r:id="rId11">
        <w:r>
          <w:rPr>
            <w:color w:val="1155CC"/>
            <w:u w:val="single"/>
          </w:rPr>
          <w:t>http://www.elon.edu/makerhub</w:t>
        </w:r>
      </w:hyperlink>
      <w:r>
        <w:t xml:space="preserve">. </w:t>
      </w:r>
      <w:r>
        <w:br w:type="page"/>
      </w:r>
    </w:p>
    <w:p w:rsidR="0075772E" w:rsidRDefault="00BA4FD3">
      <w:pPr>
        <w:pStyle w:val="Heading3"/>
      </w:pPr>
      <w:bookmarkStart w:id="36" w:name="_feq7b0o3ljh3" w:colFirst="0" w:colLast="0"/>
      <w:bookmarkEnd w:id="36"/>
      <w:r>
        <w:lastRenderedPageBreak/>
        <w:t>SEPTEMBER 20 [W]: Baird Lect</w:t>
      </w:r>
      <w:r>
        <w:t>ure</w:t>
      </w:r>
      <w:r>
        <w:br/>
        <w:t>Dr. Siddhartha Mukherjee</w:t>
      </w:r>
    </w:p>
    <w:p w:rsidR="0075772E" w:rsidRDefault="00BA4FD3">
      <w:pPr>
        <w:pStyle w:val="normal0"/>
      </w:pPr>
      <w:r>
        <w:t xml:space="preserve"> </w:t>
      </w:r>
    </w:p>
    <w:p w:rsidR="0075772E" w:rsidRDefault="00BA4FD3">
      <w:pPr>
        <w:pStyle w:val="normal0"/>
      </w:pPr>
      <w:r>
        <w:t>Baird Lecture Series and Voices of Discovery Science Speaker Series</w:t>
      </w:r>
      <w:r>
        <w:br/>
        <w:t>McCrary Theatre, 7:30 PM</w:t>
      </w:r>
    </w:p>
    <w:p w:rsidR="0075772E" w:rsidRDefault="0075772E">
      <w:pPr>
        <w:pStyle w:val="normal0"/>
      </w:pPr>
    </w:p>
    <w:p w:rsidR="0075772E" w:rsidRDefault="00BA4FD3">
      <w:pPr>
        <w:pStyle w:val="normal0"/>
      </w:pPr>
      <w:r>
        <w:t xml:space="preserve">A leading oncologist and researcher, Mukherjee has received wide acclaim as an author for his examinations of cancer and the human </w:t>
      </w:r>
      <w:r>
        <w:t>gene. His first book, "The Emperor of All Maladies: A Biography of Cancer," received a Pulitzer Prize in 2011 and offered insights into the various forms of cancer that plague humanity, from the first known reference in Egypt to present time. A Rhodes scho</w:t>
      </w:r>
      <w:r>
        <w:t>lar who was honored in 2011 as one of the "100 Most Influential People," Mukherjee is a graduate of Stanford University, the University of Oxford and Harvard Medical School. He is currently assistant professor of medicine at Columbia University and a cance</w:t>
      </w:r>
      <w:r>
        <w:t>r physician at CU/NYU Presbyterian Hospital. His articles have appeared in Nature, the New England Journal of Medicine, Neuron, the Journal of Clinical Investigation, The New York Times and The New Republic. Admission: $13 or Elon ID. Tickets available Aug</w:t>
      </w:r>
      <w:r>
        <w:t xml:space="preserve">ust 29 at the Center for the Arts Box Office. </w:t>
      </w:r>
    </w:p>
    <w:p w:rsidR="0075772E" w:rsidRDefault="00BA4FD3">
      <w:pPr>
        <w:pStyle w:val="Heading3"/>
        <w:rPr>
          <w:b/>
        </w:rPr>
      </w:pPr>
      <w:bookmarkStart w:id="37" w:name="_hv8jb4nogku3" w:colFirst="0" w:colLast="0"/>
      <w:bookmarkEnd w:id="37"/>
      <w:r>
        <w:rPr>
          <w:b/>
        </w:rPr>
        <w:t>SEPTEMBER 30 [Sa]: Comm LLC Kickoff Party &amp; Tailgate</w:t>
      </w:r>
    </w:p>
    <w:p w:rsidR="0075772E" w:rsidRDefault="00BA4FD3">
      <w:pPr>
        <w:pStyle w:val="normal0"/>
      </w:pPr>
      <w:r>
        <w:t xml:space="preserve">Near Rhodes Stadium, 12:00 PM </w:t>
      </w:r>
    </w:p>
    <w:p w:rsidR="0075772E" w:rsidRDefault="0075772E">
      <w:pPr>
        <w:pStyle w:val="normal0"/>
      </w:pPr>
    </w:p>
    <w:p w:rsidR="0075772E" w:rsidRDefault="00BA4FD3">
      <w:pPr>
        <w:pStyle w:val="normal0"/>
      </w:pPr>
      <w:r>
        <w:t>Kick off the 2017-18 Academic Year at this soon-to-be-LLC traditional tailgate party! Join current and past members of the Communications Living Learning Community, meet faculty, find mentors, and learn about opportunities both in the School of Communicati</w:t>
      </w:r>
      <w:r>
        <w:t xml:space="preserve">ons and across campus. (We’ll need volunteers to help plan this.) </w:t>
      </w:r>
    </w:p>
    <w:p w:rsidR="0075772E" w:rsidRDefault="0075772E">
      <w:pPr>
        <w:pStyle w:val="normal0"/>
      </w:pPr>
    </w:p>
    <w:p w:rsidR="0075772E" w:rsidRDefault="00BA4FD3">
      <w:pPr>
        <w:pStyle w:val="normal0"/>
      </w:pPr>
      <w:r>
        <w:t xml:space="preserve">Elon faces Albany at 2:00 PM. </w:t>
      </w:r>
    </w:p>
    <w:p w:rsidR="0075772E" w:rsidRDefault="0075772E">
      <w:pPr>
        <w:pStyle w:val="normal0"/>
      </w:pPr>
    </w:p>
    <w:p w:rsidR="0075772E" w:rsidRDefault="0075772E">
      <w:pPr>
        <w:pStyle w:val="Heading2"/>
        <w:jc w:val="center"/>
      </w:pPr>
      <w:bookmarkStart w:id="38" w:name="_o215qx82476r" w:colFirst="0" w:colLast="0"/>
      <w:bookmarkEnd w:id="38"/>
    </w:p>
    <w:p w:rsidR="0075772E" w:rsidRDefault="00BA4FD3">
      <w:pPr>
        <w:pStyle w:val="Heading2"/>
        <w:jc w:val="center"/>
      </w:pPr>
      <w:bookmarkStart w:id="39" w:name="_s5g18wn6wh9l" w:colFirst="0" w:colLast="0"/>
      <w:bookmarkEnd w:id="39"/>
      <w:r>
        <w:br w:type="page"/>
      </w:r>
    </w:p>
    <w:p w:rsidR="0075772E" w:rsidRDefault="00BA4FD3">
      <w:pPr>
        <w:pStyle w:val="Heading2"/>
        <w:jc w:val="center"/>
      </w:pPr>
      <w:bookmarkStart w:id="40" w:name="_qmagszscjz74" w:colFirst="0" w:colLast="0"/>
      <w:bookmarkEnd w:id="40"/>
      <w:r>
        <w:lastRenderedPageBreak/>
        <w:t>OCTOBER</w:t>
      </w:r>
    </w:p>
    <w:p w:rsidR="0075772E" w:rsidRDefault="00BA4FD3">
      <w:pPr>
        <w:pStyle w:val="Heading3"/>
      </w:pPr>
      <w:bookmarkStart w:id="41" w:name="_sp7gl7dx9mmy" w:colFirst="0" w:colLast="0"/>
      <w:bookmarkEnd w:id="41"/>
      <w:r>
        <w:rPr>
          <w:b/>
        </w:rPr>
        <w:t>OCTOBER 5 : Fall Convocation</w:t>
      </w:r>
      <w:r>
        <w:rPr>
          <w:b/>
        </w:rPr>
        <w:br/>
        <w:t>Former Prime Minister David Cameron</w:t>
      </w:r>
      <w:r>
        <w:t xml:space="preserve"> </w:t>
      </w:r>
    </w:p>
    <w:p w:rsidR="0075772E" w:rsidRDefault="00BA4FD3">
      <w:pPr>
        <w:pStyle w:val="normal0"/>
      </w:pPr>
      <w:r>
        <w:t>Alumni Gym, 3:30 PM</w:t>
      </w:r>
    </w:p>
    <w:p w:rsidR="0075772E" w:rsidRDefault="0075772E">
      <w:pPr>
        <w:pStyle w:val="normal0"/>
      </w:pPr>
    </w:p>
    <w:p w:rsidR="0075772E" w:rsidRDefault="00BA4FD3">
      <w:pPr>
        <w:pStyle w:val="normal0"/>
        <w:rPr>
          <w:color w:val="222222"/>
        </w:rPr>
      </w:pPr>
      <w:r>
        <w:t>David Cameron, who served six years as Prime Minister of t</w:t>
      </w:r>
      <w:r>
        <w:t xml:space="preserve">he United Kingdom and 11 years as Leader of the Conservative Party, will be the featured speaker at Elon University’s 2017 Fall Convocation on Oct. 5 in Alumni Gymnasium of the Koury Center. </w:t>
      </w:r>
      <w:r>
        <w:rPr>
          <w:color w:val="222222"/>
        </w:rPr>
        <w:t>In his roles as head of government and the Conservative party, Mr</w:t>
      </w:r>
      <w:r>
        <w:rPr>
          <w:color w:val="222222"/>
        </w:rPr>
        <w:t>. Cameron has had extensive experience with these particular challenges and with negotiating multiple interests within his party, Britain, and Europe, including the UK’s decision to leave the European Union (“Brexit”).  He also presided over key policies a</w:t>
      </w:r>
      <w:r>
        <w:rPr>
          <w:color w:val="222222"/>
        </w:rPr>
        <w:t xml:space="preserve">nd events such as the Scottish independence referendum, the refugee crisis, the adoption of same-sex marriage, the NATO intervention in Libya, and the fight against ISIS. </w:t>
      </w:r>
    </w:p>
    <w:p w:rsidR="0075772E" w:rsidRDefault="0075772E">
      <w:pPr>
        <w:pStyle w:val="normal0"/>
        <w:shd w:val="clear" w:color="auto" w:fill="FFFFFF"/>
        <w:rPr>
          <w:color w:val="222222"/>
        </w:rPr>
      </w:pPr>
    </w:p>
    <w:p w:rsidR="0075772E" w:rsidRDefault="00BA4FD3">
      <w:pPr>
        <w:pStyle w:val="normal0"/>
        <w:shd w:val="clear" w:color="auto" w:fill="FFFFFF"/>
        <w:rPr>
          <w:color w:val="222222"/>
        </w:rPr>
      </w:pPr>
      <w:r>
        <w:rPr>
          <w:color w:val="222222"/>
        </w:rPr>
        <w:t>Tickets will be available starting on September 15 at the Center for the Arts box o</w:t>
      </w:r>
      <w:r>
        <w:rPr>
          <w:color w:val="222222"/>
        </w:rPr>
        <w:t xml:space="preserve">ffice.  </w:t>
      </w:r>
    </w:p>
    <w:p w:rsidR="0075772E" w:rsidRDefault="00BA4FD3">
      <w:pPr>
        <w:pStyle w:val="normal0"/>
        <w:shd w:val="clear" w:color="auto" w:fill="FFFFFF"/>
        <w:rPr>
          <w:color w:val="222222"/>
        </w:rPr>
      </w:pPr>
      <w:r>
        <w:rPr>
          <w:color w:val="222222"/>
        </w:rPr>
        <w:t>Everyone must have a ticket for entrance to the event.  No regalia is required.</w:t>
      </w:r>
    </w:p>
    <w:p w:rsidR="0075772E" w:rsidRDefault="00BA4FD3">
      <w:pPr>
        <w:pStyle w:val="normal0"/>
        <w:rPr>
          <w:color w:val="222222"/>
        </w:rPr>
      </w:pPr>
      <w:r>
        <w:rPr>
          <w:color w:val="222222"/>
        </w:rPr>
        <w:t>The afternoon class schedule will be adjusted as follows:</w:t>
      </w:r>
    </w:p>
    <w:p w:rsidR="0075772E" w:rsidRDefault="00BA4FD3">
      <w:pPr>
        <w:pStyle w:val="normal0"/>
        <w:shd w:val="clear" w:color="auto" w:fill="FFFFFF"/>
        <w:rPr>
          <w:color w:val="222222"/>
        </w:rPr>
      </w:pPr>
      <w:r>
        <w:rPr>
          <w:color w:val="222222"/>
        </w:rPr>
        <w:t xml:space="preserve"> </w:t>
      </w:r>
    </w:p>
    <w:p w:rsidR="0075772E" w:rsidRDefault="00BA4FD3">
      <w:pPr>
        <w:pStyle w:val="normal0"/>
        <w:shd w:val="clear" w:color="auto" w:fill="FFFFFF"/>
        <w:ind w:left="720"/>
        <w:rPr>
          <w:color w:val="222222"/>
        </w:rPr>
      </w:pPr>
      <w:r>
        <w:rPr>
          <w:color w:val="222222"/>
        </w:rPr>
        <w:t xml:space="preserve">12:25 p.m. – 2:05 p.m.: </w:t>
      </w:r>
      <w:r>
        <w:rPr>
          <w:color w:val="222222"/>
        </w:rPr>
        <w:br/>
        <w:t>Classes will meet for their normal duration</w:t>
      </w:r>
    </w:p>
    <w:p w:rsidR="0075772E" w:rsidRDefault="0075772E">
      <w:pPr>
        <w:pStyle w:val="normal0"/>
        <w:shd w:val="clear" w:color="auto" w:fill="FFFFFF"/>
        <w:ind w:left="720"/>
        <w:rPr>
          <w:color w:val="222222"/>
        </w:rPr>
      </w:pPr>
    </w:p>
    <w:p w:rsidR="0075772E" w:rsidRDefault="00BA4FD3">
      <w:pPr>
        <w:pStyle w:val="normal0"/>
        <w:shd w:val="clear" w:color="auto" w:fill="FFFFFF"/>
        <w:ind w:left="720"/>
        <w:rPr>
          <w:color w:val="222222"/>
        </w:rPr>
      </w:pPr>
      <w:r>
        <w:rPr>
          <w:color w:val="222222"/>
        </w:rPr>
        <w:t xml:space="preserve">2:20 p.m. – 4:00 p.m.: </w:t>
      </w:r>
      <w:r>
        <w:rPr>
          <w:color w:val="222222"/>
        </w:rPr>
        <w:br/>
      </w:r>
      <w:r>
        <w:rPr>
          <w:color w:val="222222"/>
        </w:rPr>
        <w:t>Classes will now meet for 40 minutes, from 2:20 p.m. until 3:00 p.m.</w:t>
      </w:r>
    </w:p>
    <w:p w:rsidR="0075772E" w:rsidRDefault="0075772E">
      <w:pPr>
        <w:pStyle w:val="normal0"/>
        <w:shd w:val="clear" w:color="auto" w:fill="FFFFFF"/>
        <w:ind w:left="720"/>
        <w:rPr>
          <w:color w:val="222222"/>
        </w:rPr>
      </w:pPr>
    </w:p>
    <w:p w:rsidR="0075772E" w:rsidRDefault="00BA4FD3">
      <w:pPr>
        <w:pStyle w:val="normal0"/>
        <w:shd w:val="clear" w:color="auto" w:fill="FFFFFF"/>
        <w:ind w:left="720"/>
        <w:rPr>
          <w:color w:val="222222"/>
        </w:rPr>
      </w:pPr>
      <w:r>
        <w:rPr>
          <w:color w:val="222222"/>
        </w:rPr>
        <w:t xml:space="preserve">5:30 p.m.: </w:t>
      </w:r>
      <w:r>
        <w:rPr>
          <w:color w:val="222222"/>
        </w:rPr>
        <w:br/>
        <w:t>Classes will still begin at regular time; however, an individual faculty member may elect to delay the start time. Be sure you notify your students if you are making an adjus</w:t>
      </w:r>
      <w:r>
        <w:rPr>
          <w:color w:val="222222"/>
        </w:rPr>
        <w:t>tment.</w:t>
      </w:r>
    </w:p>
    <w:p w:rsidR="0075772E" w:rsidRDefault="00BA4FD3">
      <w:pPr>
        <w:pStyle w:val="normal0"/>
        <w:shd w:val="clear" w:color="auto" w:fill="FFFFFF"/>
        <w:rPr>
          <w:color w:val="222222"/>
        </w:rPr>
      </w:pPr>
      <w:r>
        <w:rPr>
          <w:color w:val="222222"/>
        </w:rPr>
        <w:t xml:space="preserve"> </w:t>
      </w:r>
    </w:p>
    <w:p w:rsidR="0075772E" w:rsidRDefault="00BA4FD3">
      <w:pPr>
        <w:pStyle w:val="normal0"/>
        <w:shd w:val="clear" w:color="auto" w:fill="FFFFFF"/>
        <w:rPr>
          <w:color w:val="222222"/>
        </w:rPr>
      </w:pPr>
      <w:r>
        <w:rPr>
          <w:b/>
          <w:color w:val="222222"/>
        </w:rPr>
        <w:t>Please note</w:t>
      </w:r>
      <w:r>
        <w:rPr>
          <w:color w:val="222222"/>
        </w:rPr>
        <w:t>: Security for this event requires that umbrellas, laptops, and large bags including backpacks will not be allowed into the venue.  A bag check-in station will be available, but will delay entry into the venue and may delay the start of</w:t>
      </w:r>
      <w:r>
        <w:rPr>
          <w:color w:val="222222"/>
        </w:rPr>
        <w:t xml:space="preserve"> the event.  We encourage everyone to leave these items in their room or office. </w:t>
      </w:r>
    </w:p>
    <w:p w:rsidR="0075772E" w:rsidRDefault="00BA4FD3">
      <w:pPr>
        <w:pStyle w:val="normal0"/>
        <w:shd w:val="clear" w:color="auto" w:fill="FFFFFF"/>
        <w:rPr>
          <w:color w:val="222222"/>
        </w:rPr>
      </w:pPr>
      <w:r>
        <w:rPr>
          <w:color w:val="222222"/>
        </w:rPr>
        <w:t xml:space="preserve"> </w:t>
      </w:r>
    </w:p>
    <w:p w:rsidR="0075772E" w:rsidRDefault="00BA4FD3">
      <w:pPr>
        <w:pStyle w:val="normal0"/>
        <w:shd w:val="clear" w:color="auto" w:fill="FFFFFF"/>
        <w:rPr>
          <w:b/>
          <w:color w:val="222222"/>
        </w:rPr>
      </w:pPr>
      <w:r>
        <w:rPr>
          <w:b/>
          <w:color w:val="222222"/>
        </w:rPr>
        <w:t>Additionally, everyone must present their photo ID in order to enter this event.</w:t>
      </w:r>
    </w:p>
    <w:p w:rsidR="0075772E" w:rsidRDefault="00BA4FD3">
      <w:pPr>
        <w:pStyle w:val="normal0"/>
        <w:shd w:val="clear" w:color="auto" w:fill="FFFFFF"/>
        <w:rPr>
          <w:color w:val="222222"/>
        </w:rPr>
      </w:pPr>
      <w:r>
        <w:rPr>
          <w:color w:val="222222"/>
        </w:rPr>
        <w:t xml:space="preserve"> </w:t>
      </w:r>
    </w:p>
    <w:p w:rsidR="0075772E" w:rsidRDefault="00BA4FD3">
      <w:pPr>
        <w:pStyle w:val="normal0"/>
        <w:shd w:val="clear" w:color="auto" w:fill="FFFFFF"/>
        <w:rPr>
          <w:color w:val="222222"/>
        </w:rPr>
      </w:pPr>
      <w:r>
        <w:rPr>
          <w:color w:val="222222"/>
        </w:rPr>
        <w:t xml:space="preserve">Please try to arrive early for this event to help ensure an on time start. </w:t>
      </w:r>
    </w:p>
    <w:p w:rsidR="0075772E" w:rsidRDefault="00BA4FD3">
      <w:pPr>
        <w:pStyle w:val="Heading3"/>
        <w:shd w:val="clear" w:color="auto" w:fill="FFFFFF"/>
        <w:rPr>
          <w:b/>
        </w:rPr>
      </w:pPr>
      <w:bookmarkStart w:id="42" w:name="_7kuov9phs8ba" w:colFirst="0" w:colLast="0"/>
      <w:bookmarkEnd w:id="42"/>
      <w:r>
        <w:rPr>
          <w:b/>
        </w:rPr>
        <w:t>OCTOBER 19 [Th]: First Amendment Free Food Festival</w:t>
      </w:r>
    </w:p>
    <w:p w:rsidR="0075772E" w:rsidRDefault="00BA4FD3">
      <w:pPr>
        <w:pStyle w:val="normal0"/>
        <w:shd w:val="clear" w:color="auto" w:fill="FFFFFF"/>
      </w:pPr>
      <w:r>
        <w:t>Historic Neighborhood Event in collaboration with the Danieley Neighborhood</w:t>
      </w:r>
      <w:r>
        <w:br w:type="page"/>
      </w:r>
    </w:p>
    <w:p w:rsidR="0075772E" w:rsidRDefault="00BA4FD3">
      <w:pPr>
        <w:pStyle w:val="Heading2"/>
        <w:shd w:val="clear" w:color="auto" w:fill="FFFFFF"/>
        <w:jc w:val="center"/>
      </w:pPr>
      <w:bookmarkStart w:id="43" w:name="_61248d704fkn" w:colFirst="0" w:colLast="0"/>
      <w:bookmarkEnd w:id="43"/>
      <w:r>
        <w:lastRenderedPageBreak/>
        <w:t>NOVEMBER</w:t>
      </w:r>
    </w:p>
    <w:p w:rsidR="0075772E" w:rsidRDefault="00BA4FD3">
      <w:pPr>
        <w:pStyle w:val="Heading3"/>
        <w:shd w:val="clear" w:color="auto" w:fill="FFFFFF"/>
      </w:pPr>
      <w:bookmarkStart w:id="44" w:name="_o7mj0symv723" w:colFirst="0" w:colLast="0"/>
      <w:bookmarkEnd w:id="44"/>
      <w:r>
        <w:t>NOVEMBER 2 [Th]: West’s Birthday</w:t>
      </w:r>
    </w:p>
    <w:p w:rsidR="0075772E" w:rsidRDefault="00BA4FD3">
      <w:pPr>
        <w:pStyle w:val="normal0"/>
        <w:shd w:val="clear" w:color="auto" w:fill="FFFFFF"/>
      </w:pPr>
      <w:r>
        <w:t>The traditional Historic Neighborhood celebration of Elon’s oldest dorm.</w:t>
      </w:r>
      <w:r>
        <w:br w:type="page"/>
      </w:r>
    </w:p>
    <w:p w:rsidR="0075772E" w:rsidRDefault="00BA4FD3">
      <w:pPr>
        <w:pStyle w:val="Heading2"/>
        <w:jc w:val="center"/>
      </w:pPr>
      <w:bookmarkStart w:id="45" w:name="_f0rk3ik567cz" w:colFirst="0" w:colLast="0"/>
      <w:bookmarkEnd w:id="45"/>
      <w:r>
        <w:lastRenderedPageBreak/>
        <w:t xml:space="preserve">JANUARY </w:t>
      </w:r>
    </w:p>
    <w:p w:rsidR="0075772E" w:rsidRDefault="00BA4FD3">
      <w:pPr>
        <w:pStyle w:val="Heading3"/>
        <w:rPr>
          <w:b/>
        </w:rPr>
      </w:pPr>
      <w:bookmarkStart w:id="46" w:name="_h9hdevx67xbk" w:colFirst="0" w:colLast="0"/>
      <w:bookmarkEnd w:id="46"/>
      <w:r>
        <w:rPr>
          <w:b/>
        </w:rPr>
        <w:t>JA</w:t>
      </w:r>
      <w:r>
        <w:rPr>
          <w:b/>
        </w:rPr>
        <w:t>NUARY 10: Martin Luther King Jr. Commemorative Address</w:t>
      </w:r>
      <w:r>
        <w:rPr>
          <w:b/>
        </w:rPr>
        <w:br/>
        <w:t>Wes Moore</w:t>
      </w:r>
    </w:p>
    <w:p w:rsidR="0075772E" w:rsidRDefault="00BA4FD3">
      <w:pPr>
        <w:pStyle w:val="normal0"/>
      </w:pPr>
      <w:r>
        <w:t xml:space="preserve"> </w:t>
      </w:r>
    </w:p>
    <w:p w:rsidR="0075772E" w:rsidRDefault="00BA4FD3">
      <w:pPr>
        <w:pStyle w:val="normal0"/>
      </w:pPr>
      <w:r>
        <w:t>As part of the weeklong celebration of the legacy of Dr. Martin Luther King Jr., Elon will present an address by Wes Moore, a author, social entrepreneur and motivational leader. Moore is a</w:t>
      </w:r>
      <w:r>
        <w:t xml:space="preserve"> Rhodes Scholar who founded the education technology startup, BridgeEDU.</w:t>
      </w:r>
    </w:p>
    <w:p w:rsidR="0075772E" w:rsidRDefault="00BA4FD3">
      <w:pPr>
        <w:pStyle w:val="normal0"/>
      </w:pPr>
      <w:r>
        <w:t xml:space="preserve"> </w:t>
      </w:r>
    </w:p>
    <w:p w:rsidR="0075772E" w:rsidRDefault="00BA4FD3">
      <w:pPr>
        <w:pStyle w:val="normal0"/>
      </w:pPr>
      <w:r>
        <w:t>Moore’s Dr. Martin Luther King Jr. Commemorative Address is scheduled for 6 p.m., Jan. 10, 2018, in McCrary Theatre of the Center for the Arts.</w:t>
      </w:r>
    </w:p>
    <w:p w:rsidR="0075772E" w:rsidRDefault="0075772E">
      <w:pPr>
        <w:pStyle w:val="normal0"/>
      </w:pPr>
    </w:p>
    <w:p w:rsidR="0075772E" w:rsidRDefault="00BA4FD3">
      <w:pPr>
        <w:pStyle w:val="Heading2"/>
        <w:jc w:val="center"/>
      </w:pPr>
      <w:bookmarkStart w:id="47" w:name="_mg53aejzfail" w:colFirst="0" w:colLast="0"/>
      <w:bookmarkEnd w:id="47"/>
      <w:r>
        <w:t>APRIL</w:t>
      </w:r>
    </w:p>
    <w:p w:rsidR="0075772E" w:rsidRDefault="00BA4FD3">
      <w:pPr>
        <w:pStyle w:val="Heading3"/>
        <w:rPr>
          <w:b/>
        </w:rPr>
      </w:pPr>
      <w:bookmarkStart w:id="48" w:name="_3fxm7mgsuyk" w:colFirst="0" w:colLast="0"/>
      <w:bookmarkEnd w:id="48"/>
      <w:r>
        <w:rPr>
          <w:b/>
        </w:rPr>
        <w:t>APRIL 5: Spring Convocation</w:t>
      </w:r>
      <w:r>
        <w:rPr>
          <w:b/>
        </w:rPr>
        <w:br/>
        <w:t>An</w:t>
      </w:r>
      <w:r>
        <w:rPr>
          <w:b/>
        </w:rPr>
        <w:t>gela Duckworth</w:t>
      </w:r>
    </w:p>
    <w:p w:rsidR="0075772E" w:rsidRDefault="00BA4FD3">
      <w:pPr>
        <w:pStyle w:val="normal0"/>
      </w:pPr>
      <w:r>
        <w:t xml:space="preserve"> </w:t>
      </w:r>
    </w:p>
    <w:p w:rsidR="0075772E" w:rsidRDefault="00BA4FD3">
      <w:pPr>
        <w:pStyle w:val="normal0"/>
      </w:pPr>
      <w:r>
        <w:t>Angela Duckworth, a psychologist and author who has focused on the importance of character to success in life, will be the featured speaker at Spring Convocation.</w:t>
      </w:r>
    </w:p>
    <w:p w:rsidR="0075772E" w:rsidRDefault="00BA4FD3">
      <w:pPr>
        <w:pStyle w:val="normal0"/>
      </w:pPr>
      <w:r>
        <w:t xml:space="preserve"> </w:t>
      </w:r>
    </w:p>
    <w:p w:rsidR="0075772E" w:rsidRDefault="00BA4FD3">
      <w:pPr>
        <w:pStyle w:val="normal0"/>
      </w:pPr>
      <w:r>
        <w:t>Spring Convocation is scheduled for 3:30 p.m., April 5, 2018, in Alumni Gy</w:t>
      </w:r>
      <w:r>
        <w:t>mnasium of the Koury Center.</w:t>
      </w:r>
    </w:p>
    <w:p w:rsidR="0075772E" w:rsidRDefault="0075772E">
      <w:pPr>
        <w:pStyle w:val="normal0"/>
      </w:pPr>
    </w:p>
    <w:p w:rsidR="0075772E" w:rsidRDefault="0075772E">
      <w:pPr>
        <w:pStyle w:val="normal0"/>
      </w:pPr>
    </w:p>
    <w:sectPr w:rsidR="0075772E">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A4FD3">
      <w:pPr>
        <w:spacing w:line="240" w:lineRule="auto"/>
      </w:pPr>
      <w:r>
        <w:separator/>
      </w:r>
    </w:p>
  </w:endnote>
  <w:endnote w:type="continuationSeparator" w:id="0">
    <w:p w:rsidR="00000000" w:rsidRDefault="00BA4F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erriweather">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2E" w:rsidRDefault="00BA4FD3">
    <w:pPr>
      <w:pStyle w:val="normal0"/>
      <w:jc w:val="right"/>
      <w:rPr>
        <w:sz w:val="16"/>
        <w:szCs w:val="16"/>
      </w:rPr>
    </w:pPr>
    <w:r>
      <w:rPr>
        <w:sz w:val="16"/>
        <w:szCs w:val="16"/>
      </w:rPr>
      <w:t>Revision Date: 2017-08-21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A4FD3">
      <w:pPr>
        <w:spacing w:line="240" w:lineRule="auto"/>
      </w:pPr>
      <w:r>
        <w:separator/>
      </w:r>
    </w:p>
  </w:footnote>
  <w:footnote w:type="continuationSeparator" w:id="0">
    <w:p w:rsidR="00000000" w:rsidRDefault="00BA4FD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2E" w:rsidRDefault="0075772E">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725"/>
    <w:multiLevelType w:val="multilevel"/>
    <w:tmpl w:val="9E302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0744C6"/>
    <w:multiLevelType w:val="multilevel"/>
    <w:tmpl w:val="46221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F48219C"/>
    <w:multiLevelType w:val="multilevel"/>
    <w:tmpl w:val="4AFAD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3DB1E1E"/>
    <w:multiLevelType w:val="multilevel"/>
    <w:tmpl w:val="53344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FE86D9A"/>
    <w:multiLevelType w:val="multilevel"/>
    <w:tmpl w:val="F580D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59F29D3"/>
    <w:multiLevelType w:val="multilevel"/>
    <w:tmpl w:val="6B421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7F700D8"/>
    <w:multiLevelType w:val="multilevel"/>
    <w:tmpl w:val="365E0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46C73ED"/>
    <w:multiLevelType w:val="multilevel"/>
    <w:tmpl w:val="2AFC8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9276F0F"/>
    <w:multiLevelType w:val="multilevel"/>
    <w:tmpl w:val="A0A43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13A2815"/>
    <w:multiLevelType w:val="multilevel"/>
    <w:tmpl w:val="B20E5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8F64896"/>
    <w:multiLevelType w:val="multilevel"/>
    <w:tmpl w:val="CB1EE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0"/>
  </w:num>
  <w:num w:numId="3">
    <w:abstractNumId w:val="9"/>
  </w:num>
  <w:num w:numId="4">
    <w:abstractNumId w:val="4"/>
  </w:num>
  <w:num w:numId="5">
    <w:abstractNumId w:val="6"/>
  </w:num>
  <w:num w:numId="6">
    <w:abstractNumId w:val="2"/>
  </w:num>
  <w:num w:numId="7">
    <w:abstractNumId w:val="7"/>
  </w:num>
  <w:num w:numId="8">
    <w:abstractNumId w:val="1"/>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5772E"/>
    <w:rsid w:val="0075772E"/>
    <w:rsid w:val="00BA4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hyperlink" Target="http://www.joshelevinefoundation.org/about-us.html" TargetMode="External"/><Relationship Id="rId18" Type="http://schemas.openxmlformats.org/officeDocument/2006/relationships/customXml" Target="../customXml/item3.xml"/><Relationship Id="rId3" Type="http://schemas.microsoft.com/office/2007/relationships/stylesWithEffects" Target="stylesWithEffects.xml"/><Relationship Id="rId12" Type="http://schemas.openxmlformats.org/officeDocument/2006/relationships/header" Target="header1.xml"/><Relationship Id="rId7" Type="http://schemas.openxmlformats.org/officeDocument/2006/relationships/endnotes" Target="endnotes.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1" Type="http://schemas.openxmlformats.org/officeDocument/2006/relationships/hyperlink" Target="http://www.elon.edu/makerhub"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riseagainsthunger.org/" TargetMode="Externa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hn.secure.force.com/events/rc_connect__campaign_designform?id=701j0000001aPaw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78285BF9EA14C867A783E67490F7B" ma:contentTypeVersion="3" ma:contentTypeDescription="Create a new document." ma:contentTypeScope="" ma:versionID="3d840092031043acd6ec0ff4a09b610c">
  <xsd:schema xmlns:xsd="http://www.w3.org/2001/XMLSchema" xmlns:xs="http://www.w3.org/2001/XMLSchema" xmlns:p="http://schemas.microsoft.com/office/2006/metadata/properties" xmlns:ns2="a49fff62-016d-462a-b36b-5d73a7516b05" xmlns:ns3="331da7c2-30f8-4545-ba0a-0b955ca11fd5" targetNamespace="http://schemas.microsoft.com/office/2006/metadata/properties" ma:root="true" ma:fieldsID="3d8845a901547dd4ccb67473218deabf" ns2:_="" ns3:_="">
    <xsd:import namespace="a49fff62-016d-462a-b36b-5d73a7516b05"/>
    <xsd:import namespace="331da7c2-30f8-4545-ba0a-0b955ca11fd5"/>
    <xsd:element name="properties">
      <xsd:complexType>
        <xsd:sequence>
          <xsd:element name="documentManagement">
            <xsd:complexType>
              <xsd:all>
                <xsd:element ref="ns2:MediaServiceMetadata" minOccurs="0"/>
                <xsd:element ref="ns2:MediaServiceFastMetadata"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fff62-016d-462a-b36b-5d73a7516b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1da7c2-30f8-4545-ba0a-0b955ca11f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BAE76-5A2A-4C43-920D-86E700BC6370}"/>
</file>

<file path=customXml/itemProps2.xml><?xml version="1.0" encoding="utf-8"?>
<ds:datastoreItem xmlns:ds="http://schemas.openxmlformats.org/officeDocument/2006/customXml" ds:itemID="{0E9B1313-84E4-4DA0-B14E-8C4DEA441A1F}"/>
</file>

<file path=customXml/itemProps3.xml><?xml version="1.0" encoding="utf-8"?>
<ds:datastoreItem xmlns:ds="http://schemas.openxmlformats.org/officeDocument/2006/customXml" ds:itemID="{5382F507-0C51-4F79-B901-3BC554AD227D}"/>
</file>

<file path=docProps/app.xml><?xml version="1.0" encoding="utf-8"?>
<Properties xmlns="http://schemas.openxmlformats.org/officeDocument/2006/extended-properties" xmlns:vt="http://schemas.openxmlformats.org/officeDocument/2006/docPropsVTypes">
  <Template>Normal.dotm</Template>
  <TotalTime>1</TotalTime>
  <Pages>11</Pages>
  <Words>2633</Words>
  <Characters>15013</Characters>
  <Application>Microsoft Macintosh Word</Application>
  <DocSecurity>4</DocSecurity>
  <Lines>125</Lines>
  <Paragraphs>35</Paragraphs>
  <ScaleCrop>false</ScaleCrop>
  <Company/>
  <LinksUpToDate>false</LinksUpToDate>
  <CharactersWithSpaces>17611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Lundeen</cp:lastModifiedBy>
  <cp:revision>2</cp:revision>
  <dcterms:created xsi:type="dcterms:W3CDTF">2017-09-26T12:17:00Z</dcterms:created>
  <dcterms:modified xsi:type="dcterms:W3CDTF">2017-09-26T12:17:00Z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0x01010062F78285BF9EA14C867A783E67490F7B</vt:lpwstr>
  </property>
</Properties>
</file>